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0C" w:rsidRPr="00244E1A" w:rsidRDefault="00CC120C" w:rsidP="00CC120C">
      <w:pPr>
        <w:jc w:val="center"/>
        <w:rPr>
          <w:rFonts w:ascii="Bookman Old Style" w:hAnsi="Bookman Old Style"/>
          <w:sz w:val="28"/>
        </w:rPr>
      </w:pPr>
      <w:r w:rsidRPr="00244E1A">
        <w:rPr>
          <w:rFonts w:ascii="Bookman Old Style" w:hAnsi="Bookman Old Style"/>
          <w:b/>
          <w:bCs/>
          <w:color w:val="FF0000"/>
          <w:sz w:val="28"/>
          <w:szCs w:val="27"/>
        </w:rPr>
        <w:t>ТЕМАТИЧЕСКОЕ</w:t>
      </w:r>
      <w:r w:rsidR="00244E1A"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 </w:t>
      </w:r>
      <w:r w:rsidRPr="00244E1A"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ПЛАНИРОВАНИЕ</w:t>
      </w:r>
    </w:p>
    <w:p w:rsidR="00CC120C" w:rsidRPr="00244E1A" w:rsidRDefault="00CC120C" w:rsidP="00CC120C">
      <w:pPr>
        <w:jc w:val="center"/>
        <w:rPr>
          <w:rFonts w:ascii="Bookman Old Style" w:hAnsi="Bookman Old Style"/>
          <w:sz w:val="32"/>
        </w:rPr>
      </w:pPr>
      <w:r w:rsidRPr="00B5500F">
        <w:rPr>
          <w:rFonts w:ascii="Bookman Old Style" w:hAnsi="Bookman Old Style"/>
          <w:color w:val="FF0000"/>
          <w:szCs w:val="28"/>
        </w:rPr>
        <w:t> </w:t>
      </w:r>
      <w:r w:rsidRPr="00244E1A">
        <w:rPr>
          <w:rFonts w:ascii="Bookman Old Style" w:hAnsi="Bookman Old Style"/>
          <w:color w:val="FF0000"/>
          <w:sz w:val="32"/>
          <w:szCs w:val="28"/>
        </w:rPr>
        <w:t>Геометрия  7  класс</w:t>
      </w:r>
    </w:p>
    <w:p w:rsidR="00CC120C" w:rsidRPr="00B5500F" w:rsidRDefault="00553105" w:rsidP="00CC120C">
      <w:pPr>
        <w:rPr>
          <w:rFonts w:ascii="Bookman Old Style" w:hAnsi="Bookman Old Style"/>
        </w:rPr>
      </w:pPr>
      <w:r w:rsidRPr="00553105">
        <w:rPr>
          <w:rFonts w:ascii="Bookman Old Style" w:hAnsi="Bookman Old Style"/>
        </w:rPr>
        <w:pict>
          <v:rect id="_x0000_i1025" style="width:231.35pt;height:2.25pt" o:hrpct="900" o:hralign="center" o:hrstd="t" o:hrnoshade="t" o:hr="t" fillcolor="red" stroked="f"/>
        </w:pict>
      </w:r>
    </w:p>
    <w:p w:rsidR="00CC120C" w:rsidRPr="00244E1A" w:rsidRDefault="00CC120C" w:rsidP="00CC120C">
      <w:pPr>
        <w:rPr>
          <w:rFonts w:ascii="Bookman Old Style" w:hAnsi="Bookman Old Style"/>
          <w:b/>
          <w:sz w:val="24"/>
          <w:szCs w:val="20"/>
        </w:rPr>
      </w:pPr>
      <w:r w:rsidRPr="00244E1A">
        <w:rPr>
          <w:rFonts w:ascii="Bookman Old Style" w:hAnsi="Bookman Old Style"/>
          <w:b/>
          <w:sz w:val="24"/>
          <w:szCs w:val="20"/>
        </w:rPr>
        <w:t>Учебник:</w:t>
      </w:r>
      <w:r w:rsidR="006362D4" w:rsidRPr="00244E1A">
        <w:rPr>
          <w:rFonts w:ascii="Bookman Old Style" w:hAnsi="Bookman Old Style"/>
          <w:b/>
          <w:sz w:val="24"/>
          <w:szCs w:val="20"/>
        </w:rPr>
        <w:t xml:space="preserve"> </w:t>
      </w:r>
      <w:r w:rsidRPr="00244E1A">
        <w:rPr>
          <w:rFonts w:ascii="Bookman Old Style" w:hAnsi="Bookman Old Style"/>
          <w:b/>
          <w:sz w:val="24"/>
          <w:szCs w:val="20"/>
        </w:rPr>
        <w:t xml:space="preserve"> </w:t>
      </w:r>
      <w:proofErr w:type="spellStart"/>
      <w:r w:rsidRPr="00244E1A">
        <w:rPr>
          <w:rFonts w:ascii="Bookman Old Style" w:hAnsi="Bookman Old Style"/>
          <w:b/>
          <w:sz w:val="24"/>
          <w:szCs w:val="20"/>
        </w:rPr>
        <w:t>Атанасян</w:t>
      </w:r>
      <w:proofErr w:type="spellEnd"/>
      <w:r w:rsidRPr="00244E1A">
        <w:rPr>
          <w:rFonts w:ascii="Bookman Old Style" w:hAnsi="Bookman Old Style"/>
          <w:b/>
          <w:sz w:val="24"/>
          <w:szCs w:val="20"/>
        </w:rPr>
        <w:t xml:space="preserve">  Л.С.  Геометрия. Учебник для 7-9 классов. </w:t>
      </w:r>
    </w:p>
    <w:p w:rsidR="00CC120C" w:rsidRPr="00244E1A" w:rsidRDefault="00CC120C" w:rsidP="00CC120C">
      <w:pPr>
        <w:rPr>
          <w:rFonts w:ascii="Bookman Old Style" w:hAnsi="Bookman Old Style"/>
          <w:b/>
          <w:sz w:val="24"/>
          <w:szCs w:val="20"/>
        </w:rPr>
      </w:pPr>
      <w:r w:rsidRPr="00244E1A">
        <w:rPr>
          <w:rFonts w:ascii="Bookman Old Style" w:hAnsi="Bookman Old Style"/>
          <w:b/>
          <w:sz w:val="24"/>
          <w:szCs w:val="20"/>
        </w:rPr>
        <w:t>                          М., «Просвещение», 20</w:t>
      </w:r>
      <w:r w:rsidR="00244E1A">
        <w:rPr>
          <w:rFonts w:ascii="Bookman Old Style" w:hAnsi="Bookman Old Style"/>
          <w:b/>
          <w:sz w:val="24"/>
          <w:szCs w:val="20"/>
        </w:rPr>
        <w:t>13</w:t>
      </w:r>
    </w:p>
    <w:tbl>
      <w:tblPr>
        <w:tblStyle w:val="a3"/>
        <w:tblW w:w="10881" w:type="dxa"/>
        <w:tblLayout w:type="fixed"/>
        <w:tblLook w:val="01E0"/>
      </w:tblPr>
      <w:tblGrid>
        <w:gridCol w:w="675"/>
        <w:gridCol w:w="570"/>
        <w:gridCol w:w="6237"/>
        <w:gridCol w:w="709"/>
        <w:gridCol w:w="989"/>
        <w:gridCol w:w="1701"/>
      </w:tblGrid>
      <w:tr w:rsidR="00244E1A" w:rsidRPr="00A247C0" w:rsidTr="00244E1A">
        <w:trPr>
          <w:trHeight w:val="390"/>
        </w:trPr>
        <w:tc>
          <w:tcPr>
            <w:tcW w:w="675" w:type="dxa"/>
            <w:vMerge w:val="restart"/>
          </w:tcPr>
          <w:p w:rsidR="00244E1A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  <w:r w:rsidRPr="00A247C0">
              <w:rPr>
                <w:rFonts w:ascii="Bookman Old Style" w:hAnsi="Bookman Old Style"/>
                <w:b/>
              </w:rPr>
              <w:t xml:space="preserve">№ </w:t>
            </w:r>
          </w:p>
        </w:tc>
        <w:tc>
          <w:tcPr>
            <w:tcW w:w="570" w:type="dxa"/>
            <w:vMerge w:val="restart"/>
          </w:tcPr>
          <w:p w:rsidR="00244E1A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247C0">
              <w:rPr>
                <w:rFonts w:ascii="Bookman Old Style" w:hAnsi="Bookman Old Style"/>
                <w:b/>
              </w:rPr>
              <w:t>п\</w:t>
            </w:r>
            <w:proofErr w:type="gramStart"/>
            <w:r w:rsidRPr="00A247C0">
              <w:rPr>
                <w:rFonts w:ascii="Bookman Old Style" w:hAnsi="Bookman Old Style"/>
                <w:b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</w:tcPr>
          <w:p w:rsidR="00244E1A" w:rsidRDefault="00244E1A" w:rsidP="00CC120C">
            <w:pPr>
              <w:rPr>
                <w:rFonts w:ascii="Bookman Old Style" w:hAnsi="Bookman Old Style"/>
                <w:b/>
              </w:rPr>
            </w:pPr>
          </w:p>
          <w:p w:rsidR="00244E1A" w:rsidRPr="00A247C0" w:rsidRDefault="00244E1A" w:rsidP="00CC120C">
            <w:pPr>
              <w:rPr>
                <w:rFonts w:ascii="Bookman Old Style" w:hAnsi="Bookman Old Style"/>
                <w:b/>
              </w:rPr>
            </w:pPr>
            <w:r w:rsidRPr="00A247C0">
              <w:rPr>
                <w:rFonts w:ascii="Bookman Old Style" w:hAnsi="Bookman Old Style"/>
                <w:b/>
              </w:rPr>
              <w:t>Наименование темы</w:t>
            </w:r>
          </w:p>
        </w:tc>
        <w:tc>
          <w:tcPr>
            <w:tcW w:w="709" w:type="dxa"/>
            <w:vMerge w:val="restart"/>
          </w:tcPr>
          <w:p w:rsidR="00244E1A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b/>
              </w:rPr>
              <w:t>К</w:t>
            </w:r>
            <w:r w:rsidRPr="00A247C0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во</w:t>
            </w:r>
            <w:proofErr w:type="spellEnd"/>
            <w:proofErr w:type="gramEnd"/>
            <w:r>
              <w:rPr>
                <w:rFonts w:ascii="Bookman Old Style" w:hAnsi="Bookman Old Style"/>
                <w:b/>
              </w:rPr>
              <w:t xml:space="preserve"> час</w:t>
            </w:r>
          </w:p>
        </w:tc>
        <w:tc>
          <w:tcPr>
            <w:tcW w:w="989" w:type="dxa"/>
            <w:tcBorders>
              <w:bottom w:val="nil"/>
              <w:right w:val="single" w:sz="4" w:space="0" w:color="auto"/>
            </w:tcBorders>
          </w:tcPr>
          <w:p w:rsidR="00244E1A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</w:tcPr>
          <w:p w:rsidR="00244E1A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CC120C" w:rsidRPr="00A247C0" w:rsidTr="00244E1A">
        <w:trPr>
          <w:trHeight w:val="506"/>
        </w:trPr>
        <w:tc>
          <w:tcPr>
            <w:tcW w:w="675" w:type="dxa"/>
            <w:vMerge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  <w:vMerge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  <w:vMerge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709" w:type="dxa"/>
            <w:vMerge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89" w:type="dxa"/>
            <w:tcBorders>
              <w:top w:val="nil"/>
              <w:right w:val="single" w:sz="4" w:space="0" w:color="auto"/>
            </w:tcBorders>
          </w:tcPr>
          <w:p w:rsidR="00CC120C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CC120C" w:rsidRPr="00A247C0" w:rsidRDefault="00244E1A" w:rsidP="00CC120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Домашнее задание</w:t>
            </w:r>
          </w:p>
        </w:tc>
      </w:tr>
      <w:tr w:rsidR="00CC120C" w:rsidRPr="00A247C0" w:rsidTr="00244E1A">
        <w:trPr>
          <w:trHeight w:val="569"/>
        </w:trPr>
        <w:tc>
          <w:tcPr>
            <w:tcW w:w="675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  <w:shd w:val="clear" w:color="auto" w:fill="FDE9D9" w:themeFill="accent6" w:themeFillTint="33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u w:val="single"/>
              </w:rPr>
              <w:t>1-я  четверть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i/>
              </w:rPr>
              <w:t>2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</w:t>
            </w:r>
            <w:r>
              <w:rPr>
                <w:rFonts w:ascii="Bookman Old Style" w:hAnsi="Bookman Old Style"/>
                <w:b/>
                <w:i/>
              </w:rPr>
              <w:t>ока  в  неделю,  1</w:t>
            </w:r>
            <w:r w:rsidRPr="00A247C0">
              <w:rPr>
                <w:rFonts w:ascii="Bookman Old Style" w:hAnsi="Bookman Old Style"/>
                <w:b/>
                <w:i/>
              </w:rPr>
              <w:t>6  уроков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  <w:r w:rsidRPr="00A247C0">
              <w:rPr>
                <w:rFonts w:ascii="Bookman Old Style" w:hAnsi="Bookman Old Style"/>
                <w:b/>
              </w:rPr>
              <w:t>Основные  свойства  простейших  геометрических  фигур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10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02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i/>
              </w:rPr>
            </w:pPr>
            <w:r w:rsidRPr="00A247C0">
              <w:rPr>
                <w:rFonts w:ascii="Bookman Old Style" w:hAnsi="Bookman Old Style"/>
                <w:i/>
              </w:rPr>
              <w:t>1.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  <w:i/>
              </w:rPr>
            </w:pPr>
            <w:r>
              <w:rPr>
                <w:rFonts w:ascii="Bookman Old Style" w:hAnsi="Bookman Old Style"/>
                <w:i/>
              </w:rPr>
              <w:t>1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i/>
              </w:rPr>
            </w:pPr>
            <w:r>
              <w:rPr>
                <w:rFonts w:ascii="Bookman Old Style" w:hAnsi="Bookman Old Style"/>
                <w:i/>
              </w:rPr>
              <w:t>2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Геометрические  фигуры.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Точка  и  прямая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9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A247C0">
              <w:rPr>
                <w:rFonts w:ascii="Bookman Old Style" w:hAnsi="Bookman Old Style"/>
              </w:rPr>
              <w:t>2.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Отрезок.</w:t>
            </w:r>
            <w:r w:rsidR="000F3CA2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 xml:space="preserve">Измерение  отрезков 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Плоскость.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>Полупрямая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7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</w:p>
        </w:tc>
        <w:tc>
          <w:tcPr>
            <w:tcW w:w="6237" w:type="dxa"/>
          </w:tcPr>
          <w:p w:rsidR="00CC120C" w:rsidRPr="001D5166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Угол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>Откладывание  углов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0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Треугольни</w:t>
            </w:r>
            <w:r>
              <w:rPr>
                <w:rFonts w:ascii="Bookman Old Style" w:hAnsi="Bookman Old Style" w:cs="Times New Roman CYR"/>
              </w:rPr>
              <w:t xml:space="preserve">к.  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Times New Roman CYR"/>
              </w:rPr>
              <w:t>Существование  треугольника</w:t>
            </w:r>
            <w:r w:rsidRPr="00A247C0">
              <w:rPr>
                <w:rFonts w:ascii="Bookman Old Style" w:hAnsi="Bookman Old Style" w:cs="Times New Roman CYR"/>
              </w:rPr>
              <w:t xml:space="preserve">,  равного  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данному</w:t>
            </w:r>
            <w:proofErr w:type="gramEnd"/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0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Параллельные  прямые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29.09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0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Теоремы  и  доказательства.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Аксиомы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0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Контрольная работа № 1 </w:t>
            </w:r>
          </w:p>
        </w:tc>
        <w:tc>
          <w:tcPr>
            <w:tcW w:w="709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7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  <w:b/>
                <w:bCs/>
                <w:lang w:val="en-US"/>
              </w:rPr>
            </w:pPr>
            <w:r>
              <w:rPr>
                <w:rFonts w:ascii="Bookman Old Style" w:hAnsi="Bookman Old Style" w:cs="Times New Roman CYR"/>
                <w:b/>
                <w:bCs/>
              </w:rPr>
              <w:t>Смежные и вертикальные углы</w:t>
            </w:r>
          </w:p>
        </w:tc>
        <w:tc>
          <w:tcPr>
            <w:tcW w:w="709" w:type="dxa"/>
          </w:tcPr>
          <w:p w:rsidR="00CC120C" w:rsidRPr="00466236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  <w:r w:rsidRPr="00466236">
              <w:rPr>
                <w:rFonts w:ascii="Bookman Old Style" w:hAnsi="Bookman Old Style"/>
                <w:b/>
              </w:rPr>
              <w:t>6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9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Смежные</w:t>
            </w:r>
            <w:r w:rsidR="00244E1A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 xml:space="preserve"> углы.  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1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</w:t>
            </w:r>
          </w:p>
        </w:tc>
        <w:tc>
          <w:tcPr>
            <w:tcW w:w="6237" w:type="dxa"/>
          </w:tcPr>
          <w:p w:rsidR="00CC120C" w:rsidRPr="00244E1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Вертикальные </w:t>
            </w:r>
            <w:r w:rsidR="00244E1A">
              <w:rPr>
                <w:rFonts w:ascii="Bookman Old Style" w:hAnsi="Bookman Old Style" w:cs="Times New Roman CYR"/>
              </w:rPr>
              <w:t xml:space="preserve"> углы.</w:t>
            </w:r>
            <w:r w:rsidRPr="00A247C0">
              <w:rPr>
                <w:rFonts w:ascii="Bookman Old Style" w:hAnsi="Bookman Old Style" w:cs="Times New Roman CYR"/>
              </w:rPr>
              <w:t xml:space="preserve"> 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1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</w:t>
            </w:r>
            <w:r w:rsidRPr="00A247C0">
              <w:rPr>
                <w:rFonts w:ascii="Bookman Old Style" w:hAnsi="Bookman Old Style"/>
              </w:rPr>
              <w:t>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1D5166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  <w:i/>
              </w:rPr>
            </w:pPr>
            <w:r w:rsidRPr="001D5166">
              <w:rPr>
                <w:rFonts w:ascii="Bookman Old Style" w:hAnsi="Bookman Old Style" w:cs="Times New Roman CYR"/>
                <w:i/>
              </w:rPr>
              <w:t>Контрольные  срезы  за 1-ю  четверть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83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Перпендикулярные  прямые.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>Доказательство  от  противного</w:t>
            </w:r>
          </w:p>
        </w:tc>
        <w:tc>
          <w:tcPr>
            <w:tcW w:w="709" w:type="dxa"/>
          </w:tcPr>
          <w:p w:rsidR="00CC120C" w:rsidRPr="00D26C80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D26C80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1D5166">
              <w:rPr>
                <w:rFonts w:ascii="Bookman Old Style" w:hAnsi="Bookman Old Style"/>
              </w:rPr>
              <w:t>18</w:t>
            </w:r>
          </w:p>
          <w:p w:rsidR="00CC120C" w:rsidRPr="001D5166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Calibri"/>
              </w:rPr>
              <w:t>Биссектриса  угла</w:t>
            </w:r>
            <w:r>
              <w:rPr>
                <w:rFonts w:ascii="Bookman Old Style" w:hAnsi="Bookman Old Style" w:cs="Calibri"/>
              </w:rPr>
              <w:t>.</w:t>
            </w:r>
          </w:p>
          <w:p w:rsidR="00CC120C" w:rsidRPr="00D26C8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Что  надо  делать,  чтобы  успевать  по  геометрии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26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Решение  задач 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29.10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90"/>
        </w:trPr>
        <w:tc>
          <w:tcPr>
            <w:tcW w:w="7482" w:type="dxa"/>
            <w:gridSpan w:val="3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 w:rsidRPr="00A247C0">
              <w:rPr>
                <w:rFonts w:ascii="Bookman Old Style" w:hAnsi="Bookman Old Style"/>
                <w:b/>
                <w:u w:val="single"/>
              </w:rPr>
              <w:t>2-я  четверть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i/>
              </w:rPr>
              <w:t>2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</w:t>
            </w:r>
            <w:r>
              <w:rPr>
                <w:rFonts w:ascii="Bookman Old Style" w:hAnsi="Bookman Old Style"/>
                <w:b/>
                <w:i/>
              </w:rPr>
              <w:t>ока  в  неделю,  14  уроков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09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  <w:b/>
                <w:bCs/>
                <w:i/>
                <w:iCs/>
              </w:rPr>
              <w:t>Контрольная работа № 2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12.11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09"/>
        </w:trPr>
        <w:tc>
          <w:tcPr>
            <w:tcW w:w="675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466236" w:rsidRDefault="00CC120C" w:rsidP="00CC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Times New Roman CYR"/>
                <w:b/>
                <w:bCs/>
                <w:iCs/>
              </w:rPr>
            </w:pPr>
            <w:r w:rsidRPr="00466236">
              <w:rPr>
                <w:rFonts w:ascii="Bookman Old Style" w:hAnsi="Bookman Old Style" w:cs="Times New Roman CYR"/>
                <w:b/>
                <w:bCs/>
                <w:iCs/>
              </w:rPr>
              <w:t>Признаки  равенства  треугольников</w:t>
            </w:r>
          </w:p>
        </w:tc>
        <w:tc>
          <w:tcPr>
            <w:tcW w:w="709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600"/>
        </w:trPr>
        <w:tc>
          <w:tcPr>
            <w:tcW w:w="675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Первый  признак  равенства </w:t>
            </w:r>
            <w:r w:rsidR="00244E1A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>треугольников.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>Использование  аксиом  при  доказательстве  теорем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17.11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Второй  признак  равенства треугольников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19.11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7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Решение</w:t>
            </w:r>
            <w:r w:rsidR="00244E1A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 xml:space="preserve"> задач 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24.11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1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Calibri"/>
              </w:rPr>
              <w:t>Равнобедренный  треугольник.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Calibri"/>
              </w:rPr>
              <w:t>Обратная  теорема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26.11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466236" w:rsidRDefault="00CC120C" w:rsidP="00CC120C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466236">
              <w:rPr>
                <w:rFonts w:ascii="Bookman Old Style" w:hAnsi="Bookman Old Style"/>
              </w:rPr>
              <w:t>22.</w:t>
            </w:r>
          </w:p>
        </w:tc>
        <w:tc>
          <w:tcPr>
            <w:tcW w:w="570" w:type="dxa"/>
          </w:tcPr>
          <w:p w:rsidR="00CC120C" w:rsidRPr="00D26C80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D26C80">
              <w:rPr>
                <w:rFonts w:ascii="Bookman Old Style" w:hAnsi="Bookman Old Style"/>
              </w:rPr>
              <w:t>25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>Высота,  биссектриса</w:t>
            </w:r>
            <w:r w:rsidR="00244E1A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 xml:space="preserve"> и  медиана  треугольника</w:t>
            </w:r>
          </w:p>
        </w:tc>
        <w:tc>
          <w:tcPr>
            <w:tcW w:w="709" w:type="dxa"/>
          </w:tcPr>
          <w:p w:rsidR="00CC120C" w:rsidRPr="00244E1A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244E1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244E1A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244E1A">
              <w:rPr>
                <w:rFonts w:ascii="Bookman Old Style" w:hAnsi="Bookman Old Style"/>
              </w:rPr>
              <w:t>1.12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4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23.</w:t>
            </w:r>
          </w:p>
        </w:tc>
        <w:tc>
          <w:tcPr>
            <w:tcW w:w="570" w:type="dxa"/>
          </w:tcPr>
          <w:p w:rsidR="00CC120C" w:rsidRPr="00D26C80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D26C80">
              <w:rPr>
                <w:rFonts w:ascii="Bookman Old Style" w:hAnsi="Bookman Old Style"/>
              </w:rPr>
              <w:t>26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Свойство  медианы  равнобедренного   треугольника</w:t>
            </w:r>
          </w:p>
        </w:tc>
        <w:tc>
          <w:tcPr>
            <w:tcW w:w="709" w:type="dxa"/>
          </w:tcPr>
          <w:p w:rsidR="00CC120C" w:rsidRPr="00244E1A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244E1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228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A247C0">
              <w:rPr>
                <w:rFonts w:ascii="Bookman Old Style" w:hAnsi="Bookman Old Style" w:cs="Times New Roman CYR"/>
              </w:rPr>
              <w:t>Третий  признак  равенства</w:t>
            </w:r>
            <w:r w:rsidR="00244E1A">
              <w:rPr>
                <w:rFonts w:ascii="Bookman Old Style" w:hAnsi="Bookman Old Style" w:cs="Times New Roman CYR"/>
              </w:rPr>
              <w:t xml:space="preserve"> </w:t>
            </w:r>
            <w:r w:rsidRPr="00A247C0">
              <w:rPr>
                <w:rFonts w:ascii="Bookman Old Style" w:hAnsi="Bookman Old Style" w:cs="Times New Roman CYR"/>
              </w:rPr>
              <w:t xml:space="preserve"> треугольников.</w:t>
            </w:r>
          </w:p>
          <w:p w:rsidR="00CC120C" w:rsidRPr="00D26C8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/>
                <w:bCs/>
                <w:iCs/>
              </w:rPr>
              <w:t>Как  готовиться  по  геометрии  самостоятельно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8.12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25.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  <w:b/>
                <w:bCs/>
                <w:i/>
                <w:iCs/>
              </w:rPr>
              <w:t>Контрольная работа № 3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1D5166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  <w:i/>
              </w:rPr>
            </w:pPr>
            <w:r>
              <w:rPr>
                <w:rFonts w:ascii="Bookman Old Style" w:hAnsi="Bookman Old Style" w:cs="Times New Roman CYR"/>
                <w:i/>
              </w:rPr>
              <w:t>Контрольные  срезы  за 2</w:t>
            </w:r>
            <w:r w:rsidRPr="001D5166">
              <w:rPr>
                <w:rFonts w:ascii="Bookman Old Style" w:hAnsi="Bookman Old Style" w:cs="Times New Roman CYR"/>
                <w:i/>
              </w:rPr>
              <w:t>-ю  четверть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28.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Параллельность 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прямых</w:t>
            </w:r>
            <w:proofErr w:type="gramEnd"/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0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proofErr w:type="spellStart"/>
            <w:r w:rsidRPr="00A247C0">
              <w:rPr>
                <w:rFonts w:ascii="Bookman Old Style" w:hAnsi="Bookman Old Style" w:cs="Times New Roman CYR"/>
              </w:rPr>
              <w:t>Углы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,о</w:t>
            </w:r>
            <w:proofErr w:type="gramEnd"/>
            <w:r w:rsidRPr="00A247C0">
              <w:rPr>
                <w:rFonts w:ascii="Bookman Old Style" w:hAnsi="Bookman Old Style" w:cs="Times New Roman CYR"/>
              </w:rPr>
              <w:t>бразованные</w:t>
            </w:r>
            <w:proofErr w:type="spellEnd"/>
            <w:r w:rsidRPr="00A247C0">
              <w:rPr>
                <w:rFonts w:ascii="Bookman Old Style" w:hAnsi="Bookman Old Style" w:cs="Times New Roman CYR"/>
              </w:rPr>
              <w:t xml:space="preserve">  при  пересечении двух  прямых  секущей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1F5154" w:rsidRDefault="00CC120C" w:rsidP="00CC120C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1F5154">
              <w:rPr>
                <w:rFonts w:ascii="Bookman Old Style" w:hAnsi="Bookman Old Style"/>
              </w:rPr>
              <w:t>24.12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1</w:t>
            </w:r>
          </w:p>
        </w:tc>
        <w:tc>
          <w:tcPr>
            <w:tcW w:w="6237" w:type="dxa"/>
          </w:tcPr>
          <w:p w:rsidR="00CC120C" w:rsidRPr="001F5154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Признак параллельности  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прямых</w:t>
            </w:r>
            <w:proofErr w:type="gramEnd"/>
            <w:r w:rsidRPr="00A247C0">
              <w:rPr>
                <w:rFonts w:ascii="Bookman Old Style" w:hAnsi="Bookman Old Style" w:cs="Times New Roman CYR"/>
              </w:rPr>
              <w:t xml:space="preserve">. </w:t>
            </w:r>
          </w:p>
        </w:tc>
        <w:tc>
          <w:tcPr>
            <w:tcW w:w="70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29.12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70"/>
        </w:trPr>
        <w:tc>
          <w:tcPr>
            <w:tcW w:w="7482" w:type="dxa"/>
            <w:gridSpan w:val="3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u w:val="single"/>
              </w:rPr>
              <w:t>3</w:t>
            </w:r>
            <w:r w:rsidRPr="00A247C0">
              <w:rPr>
                <w:rFonts w:ascii="Bookman Old Style" w:hAnsi="Bookman Old Style"/>
                <w:b/>
                <w:u w:val="single"/>
              </w:rPr>
              <w:t>-я  четверть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A247C0">
              <w:rPr>
                <w:rFonts w:ascii="Bookman Old Style" w:hAnsi="Bookman Old Style"/>
                <w:b/>
                <w:i/>
              </w:rPr>
              <w:t>3  ур</w:t>
            </w:r>
            <w:r>
              <w:rPr>
                <w:rFonts w:ascii="Bookman Old Style" w:hAnsi="Bookman Old Style"/>
                <w:b/>
                <w:i/>
              </w:rPr>
              <w:t>ока  в  неделю,  19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урока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2</w:t>
            </w:r>
          </w:p>
        </w:tc>
        <w:tc>
          <w:tcPr>
            <w:tcW w:w="6237" w:type="dxa"/>
          </w:tcPr>
          <w:p w:rsidR="00CC120C" w:rsidRPr="00D26C8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A247C0">
              <w:rPr>
                <w:rFonts w:ascii="Bookman Old Style" w:hAnsi="Bookman Old Style" w:cs="Times New Roman CYR"/>
              </w:rPr>
              <w:t>Свойства  углов, образованных  при  пересечении  параллельных  прямых  секущей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66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32.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38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Сумма  углов  треугольника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  <w:b/>
                <w:color w:val="FF0000"/>
              </w:rPr>
            </w:pPr>
          </w:p>
        </w:tc>
      </w:tr>
      <w:tr w:rsidR="00CC120C" w:rsidRPr="00A247C0" w:rsidTr="00244E1A">
        <w:trPr>
          <w:trHeight w:val="184"/>
        </w:trPr>
        <w:tc>
          <w:tcPr>
            <w:tcW w:w="675" w:type="dxa"/>
          </w:tcPr>
          <w:p w:rsidR="00CC120C" w:rsidRPr="001F5154" w:rsidRDefault="00CC120C" w:rsidP="00CC120C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1F5154">
              <w:rPr>
                <w:rFonts w:ascii="Bookman Old Style" w:hAnsi="Bookman Old Style"/>
              </w:rPr>
              <w:t>34.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34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Внешние  углы  треугольника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5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Прямоугольный  треугольник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6</w:t>
            </w:r>
          </w:p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37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Существование  и  единственность  перпендикуляра  к  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прямой</w:t>
            </w:r>
            <w:proofErr w:type="gramEnd"/>
            <w:r>
              <w:rPr>
                <w:rFonts w:ascii="Bookman Old Style" w:hAnsi="Bookman Old Style" w:cs="Times New Roman CYR"/>
              </w:rPr>
              <w:t>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Times New Roman CYR"/>
              </w:rPr>
              <w:t>Из  истории  возникновения  геометрии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28.01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7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37.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38.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1F5154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b/>
                <w:i/>
                <w:lang w:val="en-US"/>
              </w:rPr>
            </w:pPr>
            <w:r w:rsidRPr="001F5154">
              <w:rPr>
                <w:rFonts w:ascii="Bookman Old Style" w:hAnsi="Bookman Old Style" w:cs="Times New Roman CYR"/>
                <w:b/>
                <w:i/>
              </w:rPr>
              <w:t xml:space="preserve">Контрольная  работа  №4     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b/>
                <w:bCs/>
                <w:lang w:val="en-US"/>
              </w:rPr>
            </w:pPr>
            <w:r w:rsidRPr="00A247C0">
              <w:rPr>
                <w:rFonts w:ascii="Bookman Old Style" w:hAnsi="Bookman Old Style" w:cs="Times New Roman CYR"/>
                <w:b/>
                <w:bCs/>
              </w:rPr>
              <w:t>Геометрические  построения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11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39.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38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39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>Окружность</w:t>
            </w:r>
            <w:r>
              <w:rPr>
                <w:rFonts w:ascii="Bookman Old Style" w:hAnsi="Bookman Old Style" w:cs="Times New Roman CYR"/>
              </w:rPr>
              <w:t>.</w:t>
            </w:r>
          </w:p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 Окружность,  описанная  около  треугольника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49"/>
        </w:trPr>
        <w:tc>
          <w:tcPr>
            <w:tcW w:w="675" w:type="dxa"/>
          </w:tcPr>
          <w:p w:rsidR="00CC120C" w:rsidRPr="001F5154" w:rsidRDefault="00CC120C" w:rsidP="00CC120C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1F5154">
              <w:rPr>
                <w:rFonts w:ascii="Bookman Old Style" w:hAnsi="Bookman Old Style"/>
              </w:rPr>
              <w:t>40.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40.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Касательная  к окружности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24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41.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41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Окружность,  вписанная  в  треугольник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42.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42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43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Что такое  задачи  на  построение</w:t>
            </w:r>
          </w:p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  <w:r w:rsidRPr="00A247C0">
              <w:rPr>
                <w:rFonts w:ascii="Bookman Old Style" w:hAnsi="Bookman Old Style" w:cs="Times New Roman CYR"/>
              </w:rPr>
              <w:t>Построение  треугольника  с  данными  сторонами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E808FA" w:rsidRDefault="00CC120C" w:rsidP="00CC120C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E808FA">
              <w:rPr>
                <w:rFonts w:ascii="Bookman Old Style" w:hAnsi="Bookman Old Style"/>
              </w:rPr>
              <w:t>18.02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417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43.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44</w:t>
            </w:r>
          </w:p>
          <w:p w:rsidR="00CC120C" w:rsidRPr="00D4625E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45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Построение  угла,</w:t>
            </w:r>
            <w:r w:rsidRPr="00A247C0">
              <w:rPr>
                <w:rFonts w:ascii="Bookman Old Style" w:hAnsi="Bookman Old Style" w:cs="Times New Roman CYR"/>
              </w:rPr>
              <w:t xml:space="preserve">  равного </w:t>
            </w:r>
            <w:proofErr w:type="gramStart"/>
            <w:r w:rsidRPr="00A247C0">
              <w:rPr>
                <w:rFonts w:ascii="Bookman Old Style" w:hAnsi="Bookman Old Style" w:cs="Times New Roman CYR"/>
              </w:rPr>
              <w:t>данному</w:t>
            </w:r>
            <w:proofErr w:type="gramEnd"/>
          </w:p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Построение  биссектрисы  угла.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40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44.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46</w:t>
            </w:r>
          </w:p>
          <w:p w:rsidR="00CC120C" w:rsidRPr="00D4625E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47</w:t>
            </w:r>
          </w:p>
        </w:tc>
        <w:tc>
          <w:tcPr>
            <w:tcW w:w="6237" w:type="dxa"/>
          </w:tcPr>
          <w:p w:rsidR="00CC120C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A247C0">
              <w:rPr>
                <w:rFonts w:ascii="Bookman Old Style" w:hAnsi="Bookman Old Style" w:cs="Times New Roman CYR"/>
              </w:rPr>
              <w:t xml:space="preserve">Деление  отрезка  пополам 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Построение  </w:t>
            </w:r>
            <w:proofErr w:type="gramStart"/>
            <w:r>
              <w:rPr>
                <w:rFonts w:ascii="Bookman Old Style" w:hAnsi="Bookman Old Style" w:cs="Calibri"/>
              </w:rPr>
              <w:t>перпендикулярной</w:t>
            </w:r>
            <w:proofErr w:type="gramEnd"/>
            <w:r>
              <w:rPr>
                <w:rFonts w:ascii="Bookman Old Style" w:hAnsi="Bookman Old Style" w:cs="Calibri"/>
              </w:rPr>
              <w:t xml:space="preserve">  прямой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25.02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30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45.</w:t>
            </w:r>
          </w:p>
        </w:tc>
        <w:tc>
          <w:tcPr>
            <w:tcW w:w="570" w:type="dxa"/>
          </w:tcPr>
          <w:p w:rsidR="00CC120C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48</w:t>
            </w:r>
          </w:p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49</w:t>
            </w:r>
          </w:p>
        </w:tc>
        <w:tc>
          <w:tcPr>
            <w:tcW w:w="6237" w:type="dxa"/>
          </w:tcPr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Calibri"/>
              </w:rPr>
              <w:t>Геометрическое  место  точек.</w:t>
            </w:r>
          </w:p>
          <w:p w:rsidR="00CC120C" w:rsidRPr="00A247C0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Calibri"/>
              </w:rPr>
              <w:t>Метод  геометрических  мест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1.03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15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46.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1F5154" w:rsidRDefault="00CC120C" w:rsidP="00CC120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3.03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47.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A247C0">
              <w:rPr>
                <w:rFonts w:ascii="Bookman Old Style" w:hAnsi="Bookman Old Style" w:cs="Times New Roman CYR"/>
                <w:b/>
                <w:bCs/>
                <w:i/>
                <w:iCs/>
              </w:rPr>
              <w:t>Контрольная работа № 6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10.03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8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48.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Times New Roman CYR"/>
                <w:i/>
              </w:rPr>
              <w:t>Контрольные  срезы  за 3</w:t>
            </w:r>
            <w:r w:rsidRPr="001D5166">
              <w:rPr>
                <w:rFonts w:ascii="Bookman Old Style" w:hAnsi="Bookman Old Style" w:cs="Times New Roman CYR"/>
                <w:i/>
              </w:rPr>
              <w:t>-ю  четверть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15.03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40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49.</w:t>
            </w: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E808FA" w:rsidRDefault="00CC120C" w:rsidP="00CC120C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Итоговый  урок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17.03</w:t>
            </w: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CC120C" w:rsidRPr="00A247C0" w:rsidTr="00244E1A">
        <w:trPr>
          <w:trHeight w:val="285"/>
        </w:trPr>
        <w:tc>
          <w:tcPr>
            <w:tcW w:w="675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CC120C" w:rsidRPr="0038157D" w:rsidRDefault="00CC120C" w:rsidP="00CC120C">
            <w:pPr>
              <w:jc w:val="right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Итого  часов</w:t>
            </w:r>
          </w:p>
        </w:tc>
        <w:tc>
          <w:tcPr>
            <w:tcW w:w="709" w:type="dxa"/>
          </w:tcPr>
          <w:p w:rsidR="00CC120C" w:rsidRPr="0038157D" w:rsidRDefault="00CC120C" w:rsidP="00CC120C">
            <w:pPr>
              <w:jc w:val="center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49</w:t>
            </w:r>
          </w:p>
        </w:tc>
        <w:tc>
          <w:tcPr>
            <w:tcW w:w="989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CC120C" w:rsidRPr="00A247C0" w:rsidRDefault="00CC120C" w:rsidP="00CC120C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CC120C" w:rsidRPr="00A247C0" w:rsidRDefault="00CC120C" w:rsidP="00CC120C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Pr="00244E1A" w:rsidRDefault="009F42EA" w:rsidP="009F42EA">
      <w:pPr>
        <w:jc w:val="center"/>
        <w:rPr>
          <w:rFonts w:ascii="Bookman Old Style" w:hAnsi="Bookman Old Style"/>
          <w:sz w:val="28"/>
        </w:rPr>
      </w:pPr>
      <w:r w:rsidRPr="00244E1A">
        <w:rPr>
          <w:rFonts w:ascii="Bookman Old Style" w:hAnsi="Bookman Old Style"/>
          <w:b/>
          <w:bCs/>
          <w:color w:val="FF0000"/>
          <w:sz w:val="28"/>
          <w:szCs w:val="27"/>
        </w:rPr>
        <w:t>ТЕМАТИЧЕСКОЕ</w:t>
      </w:r>
      <w:r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 </w:t>
      </w:r>
      <w:r w:rsidRPr="00244E1A">
        <w:rPr>
          <w:rFonts w:ascii="Bookman Old Style" w:hAnsi="Bookman Old Style"/>
          <w:b/>
          <w:bCs/>
          <w:color w:val="FF0000"/>
          <w:sz w:val="28"/>
          <w:szCs w:val="27"/>
        </w:rPr>
        <w:t xml:space="preserve"> ПЛАНИРОВАНИЕ</w:t>
      </w:r>
    </w:p>
    <w:p w:rsidR="009F42EA" w:rsidRPr="00244E1A" w:rsidRDefault="009F42EA" w:rsidP="009F42EA">
      <w:pPr>
        <w:jc w:val="center"/>
        <w:rPr>
          <w:rFonts w:ascii="Bookman Old Style" w:hAnsi="Bookman Old Style"/>
          <w:sz w:val="32"/>
        </w:rPr>
      </w:pPr>
      <w:r w:rsidRPr="00B5500F">
        <w:rPr>
          <w:rFonts w:ascii="Bookman Old Style" w:hAnsi="Bookman Old Style"/>
          <w:color w:val="FF0000"/>
          <w:szCs w:val="28"/>
        </w:rPr>
        <w:t> </w:t>
      </w:r>
      <w:r w:rsidRPr="00244E1A">
        <w:rPr>
          <w:rFonts w:ascii="Bookman Old Style" w:hAnsi="Bookman Old Style"/>
          <w:color w:val="FF0000"/>
          <w:sz w:val="32"/>
          <w:szCs w:val="28"/>
        </w:rPr>
        <w:t>Геометрия  7  класс</w:t>
      </w:r>
    </w:p>
    <w:p w:rsidR="009F42EA" w:rsidRPr="00B5500F" w:rsidRDefault="009F42EA" w:rsidP="009F42EA">
      <w:pPr>
        <w:rPr>
          <w:rFonts w:ascii="Bookman Old Style" w:hAnsi="Bookman Old Style"/>
        </w:rPr>
      </w:pPr>
      <w:r w:rsidRPr="00553105">
        <w:rPr>
          <w:rFonts w:ascii="Bookman Old Style" w:hAnsi="Bookman Old Style"/>
        </w:rPr>
        <w:pict>
          <v:rect id="_x0000_i1026" style="width:231.35pt;height:2.25pt" o:hrpct="900" o:hralign="center" o:hrstd="t" o:hrnoshade="t" o:hr="t" fillcolor="red" stroked="f"/>
        </w:pict>
      </w:r>
    </w:p>
    <w:p w:rsidR="009F42EA" w:rsidRPr="00244E1A" w:rsidRDefault="009F42EA" w:rsidP="009F42EA">
      <w:pPr>
        <w:rPr>
          <w:rFonts w:ascii="Bookman Old Style" w:hAnsi="Bookman Old Style"/>
          <w:b/>
          <w:sz w:val="24"/>
          <w:szCs w:val="20"/>
        </w:rPr>
      </w:pPr>
      <w:r w:rsidRPr="00244E1A">
        <w:rPr>
          <w:rFonts w:ascii="Bookman Old Style" w:hAnsi="Bookman Old Style"/>
          <w:b/>
          <w:sz w:val="24"/>
          <w:szCs w:val="20"/>
        </w:rPr>
        <w:t xml:space="preserve">Учебник:  </w:t>
      </w:r>
      <w:proofErr w:type="spellStart"/>
      <w:r w:rsidRPr="00244E1A">
        <w:rPr>
          <w:rFonts w:ascii="Bookman Old Style" w:hAnsi="Bookman Old Style"/>
          <w:b/>
          <w:sz w:val="24"/>
          <w:szCs w:val="20"/>
        </w:rPr>
        <w:t>Атанасян</w:t>
      </w:r>
      <w:proofErr w:type="spellEnd"/>
      <w:r w:rsidRPr="00244E1A">
        <w:rPr>
          <w:rFonts w:ascii="Bookman Old Style" w:hAnsi="Bookman Old Style"/>
          <w:b/>
          <w:sz w:val="24"/>
          <w:szCs w:val="20"/>
        </w:rPr>
        <w:t xml:space="preserve">  Л.С.  Геометрия. Учебник для 7-9 классов. </w:t>
      </w:r>
    </w:p>
    <w:p w:rsidR="009F42EA" w:rsidRPr="00244E1A" w:rsidRDefault="009F42EA" w:rsidP="009F42EA">
      <w:pPr>
        <w:rPr>
          <w:rFonts w:ascii="Bookman Old Style" w:hAnsi="Bookman Old Style"/>
          <w:b/>
          <w:sz w:val="24"/>
          <w:szCs w:val="20"/>
        </w:rPr>
      </w:pPr>
      <w:r w:rsidRPr="00244E1A">
        <w:rPr>
          <w:rFonts w:ascii="Bookman Old Style" w:hAnsi="Bookman Old Style"/>
          <w:b/>
          <w:sz w:val="24"/>
          <w:szCs w:val="20"/>
        </w:rPr>
        <w:t>                          М., «Просвещение», 20</w:t>
      </w:r>
      <w:r>
        <w:rPr>
          <w:rFonts w:ascii="Bookman Old Style" w:hAnsi="Bookman Old Style"/>
          <w:b/>
          <w:sz w:val="24"/>
          <w:szCs w:val="20"/>
        </w:rPr>
        <w:t>18</w:t>
      </w:r>
    </w:p>
    <w:tbl>
      <w:tblPr>
        <w:tblStyle w:val="a3"/>
        <w:tblW w:w="10881" w:type="dxa"/>
        <w:tblLayout w:type="fixed"/>
        <w:tblLook w:val="01E0"/>
      </w:tblPr>
      <w:tblGrid>
        <w:gridCol w:w="675"/>
        <w:gridCol w:w="570"/>
        <w:gridCol w:w="6237"/>
        <w:gridCol w:w="709"/>
        <w:gridCol w:w="989"/>
        <w:gridCol w:w="1701"/>
      </w:tblGrid>
      <w:tr w:rsidR="009F42EA" w:rsidRPr="00A247C0" w:rsidTr="009F42EA">
        <w:trPr>
          <w:trHeight w:val="390"/>
        </w:trPr>
        <w:tc>
          <w:tcPr>
            <w:tcW w:w="675" w:type="dxa"/>
            <w:vMerge w:val="restart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r w:rsidRPr="00A247C0">
              <w:rPr>
                <w:rFonts w:ascii="Bookman Old Style" w:hAnsi="Bookman Old Style"/>
                <w:b/>
              </w:rPr>
              <w:t xml:space="preserve">№ </w:t>
            </w:r>
          </w:p>
        </w:tc>
        <w:tc>
          <w:tcPr>
            <w:tcW w:w="570" w:type="dxa"/>
            <w:vMerge w:val="restart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A247C0">
              <w:rPr>
                <w:rFonts w:ascii="Bookman Old Style" w:hAnsi="Bookman Old Style"/>
                <w:b/>
              </w:rPr>
              <w:t>п\</w:t>
            </w:r>
            <w:proofErr w:type="gramStart"/>
            <w:r w:rsidRPr="00A247C0">
              <w:rPr>
                <w:rFonts w:ascii="Bookman Old Style" w:hAnsi="Bookman Old Style"/>
                <w:b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</w:tcPr>
          <w:p w:rsidR="009F42EA" w:rsidRDefault="009F42EA" w:rsidP="009F42EA">
            <w:pPr>
              <w:rPr>
                <w:rFonts w:ascii="Bookman Old Style" w:hAnsi="Bookman Old Style"/>
                <w:b/>
              </w:rPr>
            </w:pPr>
          </w:p>
          <w:p w:rsidR="009F42EA" w:rsidRPr="00A247C0" w:rsidRDefault="009F42EA" w:rsidP="0047728C">
            <w:pPr>
              <w:jc w:val="center"/>
              <w:rPr>
                <w:rFonts w:ascii="Bookman Old Style" w:hAnsi="Bookman Old Style"/>
                <w:b/>
              </w:rPr>
            </w:pPr>
            <w:r w:rsidRPr="00A247C0">
              <w:rPr>
                <w:rFonts w:ascii="Bookman Old Style" w:hAnsi="Bookman Old Style"/>
                <w:b/>
              </w:rPr>
              <w:t>Наименование</w:t>
            </w:r>
            <w:r w:rsidR="0047728C">
              <w:rPr>
                <w:rFonts w:ascii="Bookman Old Style" w:hAnsi="Bookman Old Style"/>
                <w:b/>
              </w:rPr>
              <w:t xml:space="preserve"> </w:t>
            </w:r>
            <w:r w:rsidRPr="00A247C0">
              <w:rPr>
                <w:rFonts w:ascii="Bookman Old Style" w:hAnsi="Bookman Old Style"/>
                <w:b/>
              </w:rPr>
              <w:t xml:space="preserve"> темы</w:t>
            </w:r>
          </w:p>
        </w:tc>
        <w:tc>
          <w:tcPr>
            <w:tcW w:w="709" w:type="dxa"/>
            <w:vMerge w:val="restart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proofErr w:type="spellStart"/>
            <w:proofErr w:type="gramStart"/>
            <w:r>
              <w:rPr>
                <w:rFonts w:ascii="Bookman Old Style" w:hAnsi="Bookman Old Style"/>
                <w:b/>
              </w:rPr>
              <w:t>К</w:t>
            </w:r>
            <w:r w:rsidRPr="00A247C0">
              <w:rPr>
                <w:rFonts w:ascii="Bookman Old Style" w:hAnsi="Bookman Old Style"/>
                <w:b/>
              </w:rPr>
              <w:t>-</w:t>
            </w:r>
            <w:r>
              <w:rPr>
                <w:rFonts w:ascii="Bookman Old Style" w:hAnsi="Bookman Old Style"/>
                <w:b/>
              </w:rPr>
              <w:t>во</w:t>
            </w:r>
            <w:proofErr w:type="spellEnd"/>
            <w:proofErr w:type="gramEnd"/>
            <w:r>
              <w:rPr>
                <w:rFonts w:ascii="Bookman Old Style" w:hAnsi="Bookman Old Style"/>
                <w:b/>
              </w:rPr>
              <w:t xml:space="preserve"> час</w:t>
            </w:r>
          </w:p>
        </w:tc>
        <w:tc>
          <w:tcPr>
            <w:tcW w:w="989" w:type="dxa"/>
            <w:tcBorders>
              <w:bottom w:val="nil"/>
              <w:right w:val="single" w:sz="4" w:space="0" w:color="auto"/>
            </w:tcBorders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nil"/>
            </w:tcBorders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</w:tr>
      <w:tr w:rsidR="009F42EA" w:rsidRPr="00A247C0" w:rsidTr="009F42EA">
        <w:trPr>
          <w:trHeight w:val="506"/>
        </w:trPr>
        <w:tc>
          <w:tcPr>
            <w:tcW w:w="675" w:type="dxa"/>
            <w:vMerge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  <w:vMerge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  <w:vMerge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709" w:type="dxa"/>
            <w:vMerge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89" w:type="dxa"/>
            <w:tcBorders>
              <w:top w:val="nil"/>
              <w:right w:val="single" w:sz="4" w:space="0" w:color="auto"/>
            </w:tcBorders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Дата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</w:tcBorders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Домашнее задание</w:t>
            </w:r>
          </w:p>
        </w:tc>
      </w:tr>
      <w:tr w:rsidR="009F42EA" w:rsidRPr="00A247C0" w:rsidTr="009F42EA">
        <w:trPr>
          <w:trHeight w:val="569"/>
        </w:trPr>
        <w:tc>
          <w:tcPr>
            <w:tcW w:w="675" w:type="dxa"/>
            <w:shd w:val="clear" w:color="auto" w:fill="FDE9D9" w:themeFill="accent6" w:themeFillTint="33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  <w:shd w:val="clear" w:color="auto" w:fill="FDE9D9" w:themeFill="accent6" w:themeFillTint="33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  <w:shd w:val="clear" w:color="auto" w:fill="FDE9D9" w:themeFill="accent6" w:themeFillTint="33"/>
          </w:tcPr>
          <w:p w:rsidR="009F42EA" w:rsidRDefault="009F42EA" w:rsidP="009F42EA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u w:val="single"/>
              </w:rPr>
              <w:t>1-я  четверть</w:t>
            </w:r>
          </w:p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i/>
              </w:rPr>
              <w:t>2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</w:t>
            </w:r>
            <w:r>
              <w:rPr>
                <w:rFonts w:ascii="Bookman Old Style" w:hAnsi="Bookman Old Style"/>
                <w:b/>
                <w:i/>
              </w:rPr>
              <w:t>ока  в  неделю,  1</w:t>
            </w:r>
            <w:r w:rsidRPr="00A247C0">
              <w:rPr>
                <w:rFonts w:ascii="Bookman Old Style" w:hAnsi="Bookman Old Style"/>
                <w:b/>
                <w:i/>
              </w:rPr>
              <w:t>6  уроков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9F42EA" w:rsidRPr="00A247C0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r w:rsidRPr="009F42EA">
              <w:rPr>
                <w:rFonts w:ascii="Bookman Old Style" w:hAnsi="Bookman Old Style"/>
                <w:b/>
              </w:rPr>
              <w:t>Основные  свойства  простейших  геометрических  фигур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b/>
              </w:rPr>
            </w:pPr>
            <w:r w:rsidRPr="009F42EA">
              <w:rPr>
                <w:rFonts w:ascii="Bookman Old Style" w:hAnsi="Bookman Old Style"/>
                <w:b/>
              </w:rPr>
              <w:t>10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202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i/>
              </w:rPr>
            </w:pPr>
            <w:r w:rsidRPr="009F42EA">
              <w:rPr>
                <w:rFonts w:ascii="Bookman Old Style" w:hAnsi="Bookman Old Style"/>
                <w:i/>
              </w:rPr>
              <w:t>1.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  <w:i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9F42EA">
              <w:rPr>
                <w:rFonts w:ascii="Bookman Old Style" w:hAnsi="Bookman Old Style" w:cs="Times New Roman CYR"/>
              </w:rPr>
              <w:t>История  возникновения  и  развития  геометрии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4.09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95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2.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proofErr w:type="gramStart"/>
            <w:r w:rsidRPr="009F42EA">
              <w:rPr>
                <w:rFonts w:ascii="Bookman Old Style" w:hAnsi="Bookman Old Style" w:cs="Times New Roman CYR"/>
              </w:rPr>
              <w:t>Прямая</w:t>
            </w:r>
            <w:proofErr w:type="gramEnd"/>
            <w:r w:rsidRPr="009F42EA">
              <w:rPr>
                <w:rFonts w:ascii="Bookman Old Style" w:hAnsi="Bookman Old Style" w:cs="Times New Roman CYR"/>
              </w:rPr>
              <w:t xml:space="preserve">  и  отрезок.</w:t>
            </w:r>
          </w:p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9F42EA">
              <w:rPr>
                <w:rFonts w:ascii="Bookman Old Style" w:hAnsi="Bookman Old Style" w:cs="Times New Roman CYR"/>
              </w:rPr>
              <w:t>Луч  и  угол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6.09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255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3.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9F42EA">
              <w:rPr>
                <w:rFonts w:ascii="Bookman Old Style" w:hAnsi="Bookman Old Style" w:cs="Times New Roman CYR"/>
              </w:rPr>
              <w:t xml:space="preserve">Сравнение  отрезков  и  углов 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11.09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70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4.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9F42EA">
              <w:rPr>
                <w:rFonts w:ascii="Bookman Old Style" w:hAnsi="Bookman Old Style" w:cs="Times New Roman CYR"/>
              </w:rPr>
              <w:t>Измерение  отрезков.</w:t>
            </w:r>
          </w:p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9F42EA">
              <w:rPr>
                <w:rFonts w:ascii="Bookman Old Style" w:hAnsi="Bookman Old Style" w:cs="Times New Roman CYR"/>
              </w:rPr>
              <w:t>Измерение  углов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13.09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285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5.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9F42EA">
              <w:rPr>
                <w:rFonts w:ascii="Bookman Old Style" w:hAnsi="Bookman Old Style" w:cs="Calibri"/>
              </w:rPr>
              <w:t>Перпендикулярные  прямые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18.09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300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6.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9F42EA">
              <w:rPr>
                <w:rFonts w:ascii="Bookman Old Style" w:hAnsi="Bookman Old Style" w:cs="Times New Roman CYR"/>
                <w:b/>
                <w:bCs/>
                <w:i/>
                <w:iCs/>
              </w:rPr>
              <w:t>Контрольная</w:t>
            </w:r>
            <w:r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 </w:t>
            </w:r>
            <w:r w:rsidRPr="009F42EA"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 работа № 1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20.09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300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7.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 w:rsidRPr="009F42EA">
              <w:rPr>
                <w:rFonts w:ascii="Bookman Old Style" w:hAnsi="Bookman Old Style" w:cs="Times New Roman CYR"/>
              </w:rPr>
              <w:t>Первый  признак  равенства  треугольников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25.09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300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8.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9F42EA">
              <w:rPr>
                <w:rFonts w:ascii="Bookman Old Style" w:hAnsi="Bookman Old Style" w:cs="Times New Roman CYR"/>
              </w:rPr>
              <w:t>Первый  признак  равенства  треугольников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27.09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300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9.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9F42EA">
              <w:rPr>
                <w:rFonts w:ascii="Bookman Old Style" w:hAnsi="Bookman Old Style" w:cs="Calibri"/>
              </w:rPr>
              <w:t>Решение  задач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2.10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9F42EA" w:rsidRPr="00A247C0" w:rsidTr="009F42EA">
        <w:trPr>
          <w:trHeight w:val="155"/>
        </w:trPr>
        <w:tc>
          <w:tcPr>
            <w:tcW w:w="675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10.</w:t>
            </w:r>
          </w:p>
        </w:tc>
        <w:tc>
          <w:tcPr>
            <w:tcW w:w="570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9F42EA" w:rsidRPr="009F42EA" w:rsidRDefault="009F42EA">
            <w:r w:rsidRPr="009F42EA">
              <w:rPr>
                <w:rFonts w:ascii="Bookman Old Style" w:hAnsi="Bookman Old Style" w:cs="Times New Roman CYR"/>
              </w:rPr>
              <w:t>Медиана  треугольника</w:t>
            </w:r>
          </w:p>
        </w:tc>
        <w:tc>
          <w:tcPr>
            <w:tcW w:w="70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9F42EA" w:rsidRPr="009F42EA" w:rsidRDefault="009F42EA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9F42EA" w:rsidRPr="00A247C0" w:rsidRDefault="009F42EA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170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11.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>
            <w:r w:rsidRPr="009F42EA">
              <w:rPr>
                <w:rFonts w:ascii="Bookman Old Style" w:hAnsi="Bookman Old Style" w:cs="Times New Roman CYR"/>
              </w:rPr>
              <w:t>Биссектриса  треугольника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9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12.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r w:rsidRPr="009F42EA">
              <w:rPr>
                <w:rFonts w:ascii="Bookman Old Style" w:hAnsi="Bookman Old Style" w:cs="Times New Roman CYR"/>
              </w:rPr>
              <w:t>Высота  треугольника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1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13.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 xml:space="preserve">Перпендикуляр  </w:t>
            </w:r>
            <w:proofErr w:type="gramStart"/>
            <w:r>
              <w:rPr>
                <w:rFonts w:ascii="Bookman Old Style" w:hAnsi="Bookman Old Style" w:cs="Calibri"/>
              </w:rPr>
              <w:t>к</w:t>
            </w:r>
            <w:proofErr w:type="gramEnd"/>
            <w:r>
              <w:rPr>
                <w:rFonts w:ascii="Bookman Old Style" w:hAnsi="Bookman Old Style" w:cs="Calibri"/>
              </w:rPr>
              <w:t xml:space="preserve">  прямой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1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14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  <w:i/>
              </w:rPr>
            </w:pPr>
            <w:r w:rsidRPr="009F42EA"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Контрольная </w:t>
            </w:r>
            <w:r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 </w:t>
            </w:r>
            <w:r w:rsidRPr="009F42EA">
              <w:rPr>
                <w:rFonts w:ascii="Bookman Old Style" w:hAnsi="Bookman Old Style" w:cs="Times New Roman CYR"/>
                <w:b/>
                <w:bCs/>
                <w:i/>
                <w:iCs/>
              </w:rPr>
              <w:t xml:space="preserve">работа </w:t>
            </w:r>
            <w:r>
              <w:rPr>
                <w:rFonts w:ascii="Bookman Old Style" w:hAnsi="Bookman Old Style" w:cs="Times New Roman CYR"/>
                <w:b/>
                <w:bCs/>
                <w:i/>
                <w:iCs/>
              </w:rPr>
              <w:t>за  1  четверть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47728C">
        <w:trPr>
          <w:trHeight w:val="251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15.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Свойства  равнобедренного треугольника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9F42EA" w:rsidRDefault="0047728C" w:rsidP="003F4BA3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16.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  <w:r>
              <w:rPr>
                <w:rFonts w:ascii="Bookman Old Style" w:hAnsi="Bookman Old Style" w:cs="Times New Roman CYR"/>
              </w:rPr>
              <w:t>Решение  задач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26"/>
        </w:trPr>
        <w:tc>
          <w:tcPr>
            <w:tcW w:w="675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</w:t>
            </w:r>
          </w:p>
        </w:tc>
        <w:tc>
          <w:tcPr>
            <w:tcW w:w="570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6237" w:type="dxa"/>
          </w:tcPr>
          <w:p w:rsidR="0047728C" w:rsidRPr="009F42E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Второй  признак  равенства треугольников</w:t>
            </w:r>
          </w:p>
        </w:tc>
        <w:tc>
          <w:tcPr>
            <w:tcW w:w="70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9F42E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9F42E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30</w:t>
            </w:r>
            <w:r w:rsidRPr="009F42EA">
              <w:rPr>
                <w:rFonts w:ascii="Bookman Old Style" w:hAnsi="Bookman Old Style"/>
              </w:rPr>
              <w:t>.10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90"/>
        </w:trPr>
        <w:tc>
          <w:tcPr>
            <w:tcW w:w="7482" w:type="dxa"/>
            <w:gridSpan w:val="3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 w:rsidRPr="00A247C0">
              <w:rPr>
                <w:rFonts w:ascii="Bookman Old Style" w:hAnsi="Bookman Old Style"/>
                <w:b/>
                <w:u w:val="single"/>
              </w:rPr>
              <w:t>2-я  четверть</w:t>
            </w:r>
          </w:p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  <w:i/>
              </w:rPr>
              <w:t>2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</w:t>
            </w:r>
            <w:r>
              <w:rPr>
                <w:rFonts w:ascii="Bookman Old Style" w:hAnsi="Bookman Old Style"/>
                <w:b/>
                <w:i/>
              </w:rPr>
              <w:t>ока  в  неделю,  14  уроков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09"/>
        </w:trPr>
        <w:tc>
          <w:tcPr>
            <w:tcW w:w="675" w:type="dxa"/>
          </w:tcPr>
          <w:p w:rsidR="0047728C" w:rsidRPr="00A247C0" w:rsidRDefault="0047728C" w:rsidP="003F4BA3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3F4BA3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  <w:r w:rsidRPr="00A247C0">
              <w:rPr>
                <w:rFonts w:ascii="Bookman Old Style" w:hAnsi="Bookman Old Style" w:cs="Times New Roman CYR"/>
              </w:rPr>
              <w:t>Второй  признак  равенства треугольников</w:t>
            </w: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09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9F42EA" w:rsidRDefault="0047728C" w:rsidP="003F4BA3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 w:rsidRPr="009F42EA">
              <w:rPr>
                <w:rFonts w:ascii="Bookman Old Style" w:hAnsi="Bookman Old Style" w:cs="Calibri"/>
              </w:rPr>
              <w:t>Решение  задач</w:t>
            </w:r>
          </w:p>
        </w:tc>
        <w:tc>
          <w:tcPr>
            <w:tcW w:w="709" w:type="dxa"/>
          </w:tcPr>
          <w:p w:rsidR="0047728C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600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</w:t>
            </w:r>
          </w:p>
        </w:tc>
        <w:tc>
          <w:tcPr>
            <w:tcW w:w="570" w:type="dxa"/>
          </w:tcPr>
          <w:p w:rsidR="0047728C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</w:t>
            </w:r>
          </w:p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70"/>
        </w:trPr>
        <w:tc>
          <w:tcPr>
            <w:tcW w:w="675" w:type="dxa"/>
          </w:tcPr>
          <w:p w:rsidR="0047728C" w:rsidRPr="00466236" w:rsidRDefault="0047728C" w:rsidP="003F4BA3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466236">
              <w:rPr>
                <w:rFonts w:ascii="Bookman Old Style" w:hAnsi="Bookman Old Style"/>
              </w:rPr>
              <w:t>22.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31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23.</w:t>
            </w:r>
          </w:p>
        </w:tc>
        <w:tc>
          <w:tcPr>
            <w:tcW w:w="570" w:type="dxa"/>
          </w:tcPr>
          <w:p w:rsidR="0047728C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</w:t>
            </w:r>
          </w:p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29.11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8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24.</w:t>
            </w:r>
          </w:p>
        </w:tc>
        <w:tc>
          <w:tcPr>
            <w:tcW w:w="570" w:type="dxa"/>
          </w:tcPr>
          <w:p w:rsidR="0047728C" w:rsidRPr="00D26C80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D26C80">
              <w:rPr>
                <w:rFonts w:ascii="Bookman Old Style" w:hAnsi="Bookman Old Style"/>
              </w:rPr>
              <w:t>25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244E1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244E1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244E1A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  <w:r w:rsidRPr="00244E1A">
              <w:rPr>
                <w:rFonts w:ascii="Bookman Old Style" w:hAnsi="Bookman Old Style"/>
              </w:rPr>
              <w:t>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34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25.</w:t>
            </w:r>
          </w:p>
        </w:tc>
        <w:tc>
          <w:tcPr>
            <w:tcW w:w="570" w:type="dxa"/>
          </w:tcPr>
          <w:p w:rsidR="0047728C" w:rsidRPr="00D26C80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D26C80">
              <w:rPr>
                <w:rFonts w:ascii="Bookman Old Style" w:hAnsi="Bookman Old Style"/>
              </w:rPr>
              <w:t>26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244E1A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244E1A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8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228</w:t>
            </w:r>
          </w:p>
        </w:tc>
        <w:tc>
          <w:tcPr>
            <w:tcW w:w="6237" w:type="dxa"/>
          </w:tcPr>
          <w:p w:rsidR="0047728C" w:rsidRPr="00D26C8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3F4BA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27.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13.12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18.12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1D5166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  <w:i/>
              </w:rPr>
            </w:pPr>
            <w:r>
              <w:rPr>
                <w:rFonts w:ascii="Bookman Old Style" w:hAnsi="Bookman Old Style" w:cs="Times New Roman CYR"/>
                <w:i/>
              </w:rPr>
              <w:t>Контрольные  срезы  за 2</w:t>
            </w:r>
            <w:r w:rsidRPr="001D5166">
              <w:rPr>
                <w:rFonts w:ascii="Bookman Old Style" w:hAnsi="Bookman Old Style" w:cs="Times New Roman CYR"/>
                <w:i/>
              </w:rPr>
              <w:t>-ю  четверть</w:t>
            </w: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20.12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28.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</w:t>
            </w: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25.12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47728C">
        <w:trPr>
          <w:trHeight w:val="70"/>
        </w:trPr>
        <w:tc>
          <w:tcPr>
            <w:tcW w:w="675" w:type="dxa"/>
            <w:tcBorders>
              <w:bottom w:val="single" w:sz="4" w:space="0" w:color="000000" w:themeColor="text1"/>
            </w:tcBorders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29.</w:t>
            </w:r>
          </w:p>
        </w:tc>
        <w:tc>
          <w:tcPr>
            <w:tcW w:w="570" w:type="dxa"/>
            <w:tcBorders>
              <w:bottom w:val="single" w:sz="4" w:space="0" w:color="000000" w:themeColor="text1"/>
            </w:tcBorders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</w:t>
            </w:r>
            <w:r w:rsidRPr="00A247C0">
              <w:rPr>
                <w:rFonts w:ascii="Bookman Old Style" w:hAnsi="Bookman Old Style"/>
              </w:rPr>
              <w:t>0</w:t>
            </w:r>
          </w:p>
        </w:tc>
        <w:tc>
          <w:tcPr>
            <w:tcW w:w="6237" w:type="dxa"/>
            <w:tcBorders>
              <w:bottom w:val="single" w:sz="4" w:space="0" w:color="000000" w:themeColor="text1"/>
            </w:tcBorders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  <w:tcBorders>
              <w:bottom w:val="single" w:sz="4" w:space="0" w:color="000000" w:themeColor="text1"/>
            </w:tcBorders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  <w:tcBorders>
              <w:bottom w:val="single" w:sz="4" w:space="0" w:color="000000" w:themeColor="text1"/>
            </w:tcBorders>
          </w:tcPr>
          <w:p w:rsidR="0047728C" w:rsidRPr="001F5154" w:rsidRDefault="0047728C" w:rsidP="009F42EA">
            <w:pPr>
              <w:jc w:val="center"/>
              <w:rPr>
                <w:rFonts w:ascii="Bookman Old Style" w:hAnsi="Bookman Old Style"/>
                <w:color w:val="FF6600"/>
              </w:rPr>
            </w:pPr>
            <w:r>
              <w:rPr>
                <w:rFonts w:ascii="Bookman Old Style" w:hAnsi="Bookman Old Style"/>
              </w:rPr>
              <w:t>27</w:t>
            </w:r>
            <w:r w:rsidRPr="001F5154">
              <w:rPr>
                <w:rFonts w:ascii="Bookman Old Style" w:hAnsi="Bookman Old Style"/>
              </w:rPr>
              <w:t>.12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70"/>
        </w:trPr>
        <w:tc>
          <w:tcPr>
            <w:tcW w:w="7482" w:type="dxa"/>
            <w:gridSpan w:val="3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  <w:b/>
                <w:u w:val="single"/>
              </w:rPr>
            </w:pPr>
            <w:r>
              <w:rPr>
                <w:rFonts w:ascii="Bookman Old Style" w:hAnsi="Bookman Old Style"/>
                <w:b/>
                <w:u w:val="single"/>
              </w:rPr>
              <w:t>3</w:t>
            </w:r>
            <w:r w:rsidRPr="00A247C0">
              <w:rPr>
                <w:rFonts w:ascii="Bookman Old Style" w:hAnsi="Bookman Old Style"/>
                <w:b/>
                <w:u w:val="single"/>
              </w:rPr>
              <w:t>-я  четверть</w:t>
            </w:r>
          </w:p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A247C0">
              <w:rPr>
                <w:rFonts w:ascii="Bookman Old Style" w:hAnsi="Bookman Old Style"/>
                <w:b/>
                <w:i/>
              </w:rPr>
              <w:t>3  ур</w:t>
            </w:r>
            <w:r>
              <w:rPr>
                <w:rFonts w:ascii="Bookman Old Style" w:hAnsi="Bookman Old Style"/>
                <w:b/>
                <w:i/>
              </w:rPr>
              <w:t>ока  в  неделю,  19</w:t>
            </w:r>
            <w:r w:rsidRPr="00A247C0">
              <w:rPr>
                <w:rFonts w:ascii="Bookman Old Style" w:hAnsi="Bookman Old Style"/>
                <w:b/>
                <w:i/>
              </w:rPr>
              <w:t xml:space="preserve">  урока  за  четверть</w:t>
            </w:r>
          </w:p>
        </w:tc>
        <w:tc>
          <w:tcPr>
            <w:tcW w:w="709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989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  <w:shd w:val="clear" w:color="auto" w:fill="FDE9D9" w:themeFill="accent6" w:themeFillTint="33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31.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D26C8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12.01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166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32.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14.01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138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33.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19.01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  <w:b/>
                <w:color w:val="FF0000"/>
              </w:rPr>
            </w:pPr>
          </w:p>
        </w:tc>
      </w:tr>
      <w:tr w:rsidR="0047728C" w:rsidRPr="00A247C0" w:rsidTr="009F42EA">
        <w:trPr>
          <w:trHeight w:val="184"/>
        </w:trPr>
        <w:tc>
          <w:tcPr>
            <w:tcW w:w="675" w:type="dxa"/>
          </w:tcPr>
          <w:p w:rsidR="0047728C" w:rsidRPr="001F5154" w:rsidRDefault="0047728C" w:rsidP="009F42EA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1F5154">
              <w:rPr>
                <w:rFonts w:ascii="Bookman Old Style" w:hAnsi="Bookman Old Style"/>
              </w:rPr>
              <w:t>34.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21.01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8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35.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26.01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36.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28.01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7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37.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38.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1F5154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b/>
                <w:i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b/>
                <w:bCs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11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39.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9.02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149"/>
        </w:trPr>
        <w:tc>
          <w:tcPr>
            <w:tcW w:w="675" w:type="dxa"/>
          </w:tcPr>
          <w:p w:rsidR="0047728C" w:rsidRPr="001F5154" w:rsidRDefault="0047728C" w:rsidP="009F42EA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1F5154">
              <w:rPr>
                <w:rFonts w:ascii="Bookman Old Style" w:hAnsi="Bookman Old Style"/>
              </w:rPr>
              <w:t>40.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24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41.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  <w:lang w:val="en-US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42.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E808FA" w:rsidRDefault="0047728C" w:rsidP="009F42EA">
            <w:pPr>
              <w:jc w:val="center"/>
              <w:rPr>
                <w:rFonts w:ascii="Bookman Old Style" w:hAnsi="Bookman Old Style"/>
                <w:color w:val="FF6600"/>
              </w:rPr>
            </w:pPr>
            <w:r w:rsidRPr="00E808FA">
              <w:rPr>
                <w:rFonts w:ascii="Bookman Old Style" w:hAnsi="Bookman Old Style"/>
              </w:rPr>
              <w:t>18.02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417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43.</w:t>
            </w:r>
          </w:p>
        </w:tc>
        <w:tc>
          <w:tcPr>
            <w:tcW w:w="570" w:type="dxa"/>
          </w:tcPr>
          <w:p w:rsidR="0047728C" w:rsidRPr="00D4625E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Times New Roman CYR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23.02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40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44.</w:t>
            </w:r>
          </w:p>
        </w:tc>
        <w:tc>
          <w:tcPr>
            <w:tcW w:w="570" w:type="dxa"/>
          </w:tcPr>
          <w:p w:rsidR="0047728C" w:rsidRPr="00D4625E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25.02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30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45.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A247C0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1.03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15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46.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1F5154" w:rsidRDefault="0047728C" w:rsidP="009F42E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3.03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8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47.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10.03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8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48.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Times New Roman CYR"/>
                <w:i/>
              </w:rPr>
              <w:t>Контрольные  срезы  за 3</w:t>
            </w:r>
            <w:r w:rsidRPr="001D5166">
              <w:rPr>
                <w:rFonts w:ascii="Bookman Old Style" w:hAnsi="Bookman Old Style" w:cs="Times New Roman CYR"/>
                <w:i/>
              </w:rPr>
              <w:t>-ю  четверть</w:t>
            </w: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15.03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40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49.</w:t>
            </w: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E808FA" w:rsidRDefault="0047728C" w:rsidP="009F42EA">
            <w:pPr>
              <w:widowControl w:val="0"/>
              <w:autoSpaceDE w:val="0"/>
              <w:autoSpaceDN w:val="0"/>
              <w:adjustRightInd w:val="0"/>
              <w:rPr>
                <w:rFonts w:ascii="Bookman Old Style" w:hAnsi="Bookman Old Style" w:cs="Calibri"/>
              </w:rPr>
            </w:pPr>
            <w:r>
              <w:rPr>
                <w:rFonts w:ascii="Bookman Old Style" w:hAnsi="Bookman Old Style" w:cs="Calibri"/>
              </w:rPr>
              <w:t>Итоговый  урок</w:t>
            </w: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</w:rPr>
            </w:pPr>
            <w:r w:rsidRPr="0038157D">
              <w:rPr>
                <w:rFonts w:ascii="Bookman Old Style" w:hAnsi="Bookman Old Style"/>
              </w:rPr>
              <w:t>1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17.03</w:t>
            </w: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47728C" w:rsidRPr="00A247C0" w:rsidTr="009F42EA">
        <w:trPr>
          <w:trHeight w:val="285"/>
        </w:trPr>
        <w:tc>
          <w:tcPr>
            <w:tcW w:w="675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570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6237" w:type="dxa"/>
          </w:tcPr>
          <w:p w:rsidR="0047728C" w:rsidRPr="0038157D" w:rsidRDefault="0047728C" w:rsidP="009F42EA">
            <w:pPr>
              <w:jc w:val="right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Итого  часов</w:t>
            </w:r>
          </w:p>
        </w:tc>
        <w:tc>
          <w:tcPr>
            <w:tcW w:w="709" w:type="dxa"/>
          </w:tcPr>
          <w:p w:rsidR="0047728C" w:rsidRPr="0038157D" w:rsidRDefault="0047728C" w:rsidP="009F42EA">
            <w:pPr>
              <w:jc w:val="center"/>
              <w:rPr>
                <w:rFonts w:ascii="Bookman Old Style" w:hAnsi="Bookman Old Style"/>
                <w:b/>
              </w:rPr>
            </w:pPr>
            <w:r w:rsidRPr="0038157D">
              <w:rPr>
                <w:rFonts w:ascii="Bookman Old Style" w:hAnsi="Bookman Old Style"/>
                <w:b/>
              </w:rPr>
              <w:t>49</w:t>
            </w:r>
          </w:p>
        </w:tc>
        <w:tc>
          <w:tcPr>
            <w:tcW w:w="989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01" w:type="dxa"/>
          </w:tcPr>
          <w:p w:rsidR="0047728C" w:rsidRPr="00A247C0" w:rsidRDefault="0047728C" w:rsidP="009F42EA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9F42EA" w:rsidRPr="00A247C0" w:rsidRDefault="009F42EA" w:rsidP="009F42EA">
      <w:pPr>
        <w:spacing w:line="240" w:lineRule="auto"/>
        <w:rPr>
          <w:rFonts w:ascii="Bookman Old Style" w:hAnsi="Bookman Old Style"/>
          <w:sz w:val="20"/>
          <w:szCs w:val="20"/>
        </w:rPr>
      </w:pPr>
    </w:p>
    <w:p w:rsidR="009F42EA" w:rsidRDefault="009F42EA" w:rsidP="009F42EA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9F42EA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9F42EA" w:rsidRDefault="009F42EA" w:rsidP="009F42EA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Default="00CC120C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CC120C" w:rsidRPr="00297A5A" w:rsidRDefault="00CC120C" w:rsidP="00CC120C">
      <w:pPr>
        <w:widowControl w:val="0"/>
        <w:autoSpaceDE w:val="0"/>
        <w:autoSpaceDN w:val="0"/>
        <w:adjustRightInd w:val="0"/>
        <w:jc w:val="center"/>
        <w:rPr>
          <w:b/>
          <w:u w:val="single"/>
        </w:rPr>
      </w:pPr>
      <w:r w:rsidRPr="00297A5A">
        <w:rPr>
          <w:b/>
          <w:u w:val="single"/>
        </w:rPr>
        <w:lastRenderedPageBreak/>
        <w:t>График проведения контрольных работ в 8 классе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6"/>
        <w:gridCol w:w="8473"/>
        <w:gridCol w:w="992"/>
      </w:tblGrid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№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center"/>
            </w:pPr>
            <w:r w:rsidRPr="00297A5A">
              <w:t xml:space="preserve">Тема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Дата</w:t>
            </w:r>
          </w:p>
        </w:tc>
      </w:tr>
      <w:tr w:rsidR="00CC120C" w:rsidRPr="00297A5A" w:rsidTr="00CC120C"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Входная 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12.09.</w:t>
            </w:r>
          </w:p>
        </w:tc>
      </w:tr>
      <w:tr w:rsidR="00CC120C" w:rsidRPr="00297A5A" w:rsidTr="00CC120C">
        <w:trPr>
          <w:trHeight w:val="14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2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Сокращение, сложение и вычитание дробей.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rPr>
                <w:lang w:val="en-US"/>
              </w:rPr>
              <w:t>2</w:t>
            </w:r>
            <w:r w:rsidRPr="00297A5A">
              <w:t>8.</w:t>
            </w:r>
            <w:r w:rsidRPr="00297A5A">
              <w:rPr>
                <w:lang w:val="en-US"/>
              </w:rPr>
              <w:t>09</w:t>
            </w:r>
            <w:r w:rsidRPr="00297A5A">
              <w:t>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3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Произведение и частное дробей.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20.10.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4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Определение и свойства арифметического квадратного корня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24.11.</w:t>
            </w:r>
          </w:p>
        </w:tc>
      </w:tr>
      <w:tr w:rsidR="00CC120C" w:rsidRPr="00297A5A" w:rsidTr="00CC120C">
        <w:trPr>
          <w:trHeight w:val="1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5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Применение свойств арифметического корня.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15.12.</w:t>
            </w:r>
          </w:p>
        </w:tc>
      </w:tr>
      <w:tr w:rsidR="00CC120C" w:rsidRPr="00297A5A" w:rsidTr="00CC120C">
        <w:trPr>
          <w:trHeight w:val="1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6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Контрольная работа за 1 полугодие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19.12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7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Квадратные уравнения.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19.01.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8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Дробные рациональные уравнения.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16.02.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9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Свойства числовых неравенств.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15.03.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10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Решение числовых неравенств и их систем.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13.04.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11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Степень с рациональным показателем.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03.05.</w:t>
            </w:r>
          </w:p>
        </w:tc>
      </w:tr>
      <w:tr w:rsidR="00CC120C" w:rsidRPr="00297A5A" w:rsidTr="00CC120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12</w:t>
            </w:r>
          </w:p>
        </w:tc>
        <w:tc>
          <w:tcPr>
            <w:tcW w:w="8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Итоговая контрольная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20C" w:rsidRPr="00297A5A" w:rsidRDefault="00CC120C" w:rsidP="00CC120C">
            <w:pPr>
              <w:spacing w:before="100" w:beforeAutospacing="1" w:after="100" w:afterAutospacing="1"/>
              <w:contextualSpacing/>
              <w:jc w:val="both"/>
            </w:pPr>
            <w:r w:rsidRPr="00297A5A">
              <w:t>24.05.</w:t>
            </w:r>
          </w:p>
        </w:tc>
      </w:tr>
    </w:tbl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Default="00AE07B0" w:rsidP="00CC120C">
      <w:pPr>
        <w:jc w:val="center"/>
        <w:rPr>
          <w:rFonts w:ascii="Bookman Old Style" w:hAnsi="Bookman Old Style"/>
          <w:b/>
          <w:bCs/>
          <w:color w:val="FF0000"/>
          <w:sz w:val="27"/>
          <w:szCs w:val="27"/>
        </w:rPr>
      </w:pPr>
    </w:p>
    <w:p w:rsidR="00AE07B0" w:rsidRPr="00CC120C" w:rsidRDefault="00AE07B0" w:rsidP="00CC120C">
      <w:pPr>
        <w:rPr>
          <w:rFonts w:ascii="Bookman Old Style" w:hAnsi="Bookman Old Style"/>
        </w:rPr>
      </w:pPr>
    </w:p>
    <w:sectPr w:rsidR="00AE07B0" w:rsidRPr="00CC120C" w:rsidSect="00053D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56EF5"/>
    <w:multiLevelType w:val="hybridMultilevel"/>
    <w:tmpl w:val="49BE50C0"/>
    <w:lvl w:ilvl="0" w:tplc="4FF0FFB0">
      <w:start w:val="1"/>
      <w:numFmt w:val="decimal"/>
      <w:lvlText w:val="%1."/>
      <w:lvlJc w:val="left"/>
      <w:pPr>
        <w:tabs>
          <w:tab w:val="num" w:pos="981"/>
        </w:tabs>
        <w:ind w:left="98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1"/>
        </w:tabs>
        <w:ind w:left="170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1"/>
        </w:tabs>
        <w:ind w:left="242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1"/>
        </w:tabs>
        <w:ind w:left="314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1"/>
        </w:tabs>
        <w:ind w:left="386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1"/>
        </w:tabs>
        <w:ind w:left="458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1"/>
        </w:tabs>
        <w:ind w:left="530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1"/>
        </w:tabs>
        <w:ind w:left="602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1"/>
        </w:tabs>
        <w:ind w:left="6741" w:hanging="180"/>
      </w:pPr>
    </w:lvl>
  </w:abstractNum>
  <w:abstractNum w:abstractNumId="1">
    <w:nsid w:val="55B558F4"/>
    <w:multiLevelType w:val="hybridMultilevel"/>
    <w:tmpl w:val="BE7634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53DCC"/>
    <w:rsid w:val="00010A2B"/>
    <w:rsid w:val="00053DCC"/>
    <w:rsid w:val="000F3CA2"/>
    <w:rsid w:val="001C52F8"/>
    <w:rsid w:val="00220A75"/>
    <w:rsid w:val="00244E1A"/>
    <w:rsid w:val="00244F4C"/>
    <w:rsid w:val="003E7990"/>
    <w:rsid w:val="0047728C"/>
    <w:rsid w:val="00550BDA"/>
    <w:rsid w:val="00553105"/>
    <w:rsid w:val="006362D4"/>
    <w:rsid w:val="0064084D"/>
    <w:rsid w:val="0076764B"/>
    <w:rsid w:val="008E4DB6"/>
    <w:rsid w:val="009F42EA"/>
    <w:rsid w:val="00AE07B0"/>
    <w:rsid w:val="00CC120C"/>
    <w:rsid w:val="00CF5D1E"/>
    <w:rsid w:val="00F4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D1E"/>
  </w:style>
  <w:style w:type="paragraph" w:styleId="1">
    <w:name w:val="heading 1"/>
    <w:basedOn w:val="a"/>
    <w:next w:val="a"/>
    <w:link w:val="10"/>
    <w:qFormat/>
    <w:rsid w:val="00053DC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DCC"/>
    <w:rPr>
      <w:rFonts w:ascii="Arial" w:eastAsia="Times New Roman" w:hAnsi="Arial" w:cs="Arial"/>
      <w:b/>
      <w:bCs/>
      <w:kern w:val="32"/>
      <w:sz w:val="32"/>
      <w:szCs w:val="32"/>
    </w:rPr>
  </w:style>
  <w:style w:type="table" w:styleId="a3">
    <w:name w:val="Table Grid"/>
    <w:basedOn w:val="a1"/>
    <w:rsid w:val="000F3C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Логика</dc:creator>
  <cp:keywords/>
  <dc:description/>
  <cp:lastModifiedBy>user</cp:lastModifiedBy>
  <cp:revision>10</cp:revision>
  <cp:lastPrinted>2018-11-16T09:22:00Z</cp:lastPrinted>
  <dcterms:created xsi:type="dcterms:W3CDTF">2017-08-04T06:43:00Z</dcterms:created>
  <dcterms:modified xsi:type="dcterms:W3CDTF">2018-11-16T12:19:00Z</dcterms:modified>
</cp:coreProperties>
</file>