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39" w:rsidRDefault="00904839" w:rsidP="00904839">
      <w:pPr>
        <w:tabs>
          <w:tab w:val="center" w:pos="4677"/>
        </w:tabs>
        <w:spacing w:line="259" w:lineRule="auto"/>
      </w:pPr>
      <w:r>
        <w:t xml:space="preserve">МИНИСТЕРСТВО ПРОСВЕЩЕНИЯ РОССИЙСКОЙ ФЕДЕРАЦИИ Министерство образования и науки Республики Дагестан 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«Академический лицей» № 6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города Буйнакска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tbl>
      <w:tblPr>
        <w:tblStyle w:val="a7"/>
        <w:tblW w:w="10148" w:type="dxa"/>
        <w:tblInd w:w="-459" w:type="dxa"/>
        <w:tblLook w:val="04A0"/>
      </w:tblPr>
      <w:tblGrid>
        <w:gridCol w:w="3156"/>
        <w:gridCol w:w="3586"/>
        <w:gridCol w:w="3406"/>
      </w:tblGrid>
      <w:tr w:rsidR="00904839" w:rsidTr="00904839">
        <w:trPr>
          <w:trHeight w:val="2565"/>
        </w:trPr>
        <w:tc>
          <w:tcPr>
            <w:tcW w:w="315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 Согласовано»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Руководством МО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proofErr w:type="spellStart"/>
            <w:r>
              <w:t>__Магомедова</w:t>
            </w:r>
            <w:proofErr w:type="spellEnd"/>
            <w:r>
              <w:t xml:space="preserve"> А.Н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Протокол№1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30.08.2022г.</w:t>
            </w:r>
          </w:p>
        </w:tc>
        <w:tc>
          <w:tcPr>
            <w:tcW w:w="358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 Согласовано»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 xml:space="preserve"> Зам</w:t>
            </w:r>
            <w:proofErr w:type="gramStart"/>
            <w:r>
              <w:t>.д</w:t>
            </w:r>
            <w:proofErr w:type="gramEnd"/>
            <w:r>
              <w:t>иректора по УР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proofErr w:type="spellStart"/>
            <w:r>
              <w:t>__Имангазалиева</w:t>
            </w:r>
            <w:proofErr w:type="spellEnd"/>
            <w:r>
              <w:t xml:space="preserve"> З.Х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 xml:space="preserve"> 30.08.2022г.</w:t>
            </w:r>
          </w:p>
        </w:tc>
        <w:tc>
          <w:tcPr>
            <w:tcW w:w="3406" w:type="dxa"/>
          </w:tcPr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«</w:t>
            </w:r>
            <w:proofErr w:type="spellStart"/>
            <w:r>
              <w:t>Утвержено</w:t>
            </w:r>
            <w:proofErr w:type="spellEnd"/>
            <w:r>
              <w:t>»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Директор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proofErr w:type="spellStart"/>
            <w:r>
              <w:t>__Атаева</w:t>
            </w:r>
            <w:proofErr w:type="spellEnd"/>
            <w:r>
              <w:t xml:space="preserve"> П.А</w:t>
            </w:r>
          </w:p>
          <w:p w:rsidR="00904839" w:rsidRDefault="00904839" w:rsidP="00904839">
            <w:pPr>
              <w:tabs>
                <w:tab w:val="center" w:pos="4677"/>
              </w:tabs>
              <w:spacing w:line="259" w:lineRule="auto"/>
            </w:pPr>
            <w:r>
              <w:t>30.08.2022г.</w:t>
            </w:r>
          </w:p>
        </w:tc>
      </w:tr>
    </w:tbl>
    <w:p w:rsidR="00904839" w:rsidRDefault="00904839" w:rsidP="00904839">
      <w:pPr>
        <w:tabs>
          <w:tab w:val="center" w:pos="4677"/>
        </w:tabs>
        <w:spacing w:line="259" w:lineRule="auto"/>
      </w:pPr>
      <w:r>
        <w:t xml:space="preserve"> 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РАБОЧАЯ ПРОГРАММА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>учебного предмета «музыка»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D722FE" w:rsidP="00904839">
      <w:pPr>
        <w:tabs>
          <w:tab w:val="center" w:pos="4677"/>
        </w:tabs>
        <w:spacing w:line="259" w:lineRule="auto"/>
        <w:jc w:val="center"/>
      </w:pPr>
      <w:r>
        <w:t>для 7</w:t>
      </w:r>
      <w:r w:rsidR="00904839">
        <w:t xml:space="preserve"> класса 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  <w:r>
        <w:t xml:space="preserve">на 2022-2023 учебный год </w:t>
      </w: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center"/>
      </w:pPr>
    </w:p>
    <w:p w:rsidR="00904839" w:rsidRDefault="00904839" w:rsidP="00904839">
      <w:pPr>
        <w:tabs>
          <w:tab w:val="center" w:pos="4677"/>
        </w:tabs>
        <w:spacing w:line="259" w:lineRule="auto"/>
        <w:jc w:val="right"/>
      </w:pPr>
      <w:r>
        <w:t>Составитель:</w:t>
      </w:r>
    </w:p>
    <w:p w:rsidR="00904839" w:rsidRDefault="00904839" w:rsidP="00904839">
      <w:pPr>
        <w:tabs>
          <w:tab w:val="center" w:pos="4677"/>
        </w:tabs>
        <w:spacing w:line="259" w:lineRule="auto"/>
        <w:jc w:val="right"/>
      </w:pPr>
      <w:proofErr w:type="spellStart"/>
      <w:r>
        <w:t>Рагиммова</w:t>
      </w:r>
      <w:proofErr w:type="spellEnd"/>
      <w:r>
        <w:t xml:space="preserve"> З.А</w:t>
      </w: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904839" w:rsidP="00904839">
      <w:pPr>
        <w:tabs>
          <w:tab w:val="center" w:pos="4677"/>
        </w:tabs>
        <w:spacing w:line="259" w:lineRule="auto"/>
      </w:pPr>
    </w:p>
    <w:p w:rsidR="00904839" w:rsidRDefault="00D722FE" w:rsidP="00D722FE">
      <w:pPr>
        <w:tabs>
          <w:tab w:val="center" w:pos="4677"/>
        </w:tabs>
        <w:spacing w:line="259" w:lineRule="auto"/>
        <w:jc w:val="center"/>
      </w:pPr>
      <w:r>
        <w:t>Буйнакск 2022-2023г</w:t>
      </w:r>
    </w:p>
    <w:p w:rsidR="00D722FE" w:rsidRPr="00D722FE" w:rsidRDefault="00D722FE" w:rsidP="00D722FE">
      <w:pPr>
        <w:shd w:val="clear" w:color="auto" w:fill="FFFFFF"/>
        <w:spacing w:after="0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lastRenderedPageBreak/>
        <w:t>Пояснительная записка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        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           Рабочая программа по музыке для 7 класса соответствует требованиям федерального государственного образовательного стандарта основного общего образования и разработана  на основе:</w:t>
      </w:r>
    </w:p>
    <w:p w:rsidR="00D722FE" w:rsidRPr="00D722FE" w:rsidRDefault="00D722FE" w:rsidP="00D722FE">
      <w:pPr>
        <w:numPr>
          <w:ilvl w:val="0"/>
          <w:numId w:val="1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Основной образовательной программы основного общего образования МБОУ «Васильевская средняя общеобразовательная школа»;</w:t>
      </w:r>
    </w:p>
    <w:p w:rsidR="00D722FE" w:rsidRPr="00D722FE" w:rsidRDefault="00D722FE" w:rsidP="00D722FE">
      <w:pPr>
        <w:numPr>
          <w:ilvl w:val="0"/>
          <w:numId w:val="1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Учебного плана на 2021-2022 учебный год МБОУ «Васильевская средняя общеобразовательная школа»;</w:t>
      </w:r>
    </w:p>
    <w:p w:rsidR="00D722FE" w:rsidRPr="00D722FE" w:rsidRDefault="00D722FE" w:rsidP="00D722FE">
      <w:pPr>
        <w:numPr>
          <w:ilvl w:val="0"/>
          <w:numId w:val="1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авторской рабочей программы по музыке для 5-9 классов Г.П. Сергеевой, Е.Д. Критской, И.Э. </w:t>
      </w:r>
      <w:proofErr w:type="spellStart"/>
      <w:r w:rsidRPr="00D722FE">
        <w:rPr>
          <w:rFonts w:eastAsia="Times New Roman" w:cs="Times New Roman"/>
          <w:color w:val="000000"/>
          <w:szCs w:val="28"/>
          <w:lang w:eastAsia="ru-RU"/>
        </w:rPr>
        <w:t>Кашековой</w:t>
      </w:r>
      <w:proofErr w:type="spellEnd"/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 «Музыка. Искусство» Москва «Просвещение» 2018г.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          По учебному плану МБОУ «</w:t>
      </w:r>
      <w:proofErr w:type="gramStart"/>
      <w:r w:rsidRPr="00D722FE">
        <w:rPr>
          <w:rFonts w:eastAsia="Times New Roman" w:cs="Times New Roman"/>
          <w:color w:val="000000"/>
          <w:szCs w:val="28"/>
          <w:lang w:eastAsia="ru-RU"/>
        </w:rPr>
        <w:t>Васильевская</w:t>
      </w:r>
      <w:proofErr w:type="gramEnd"/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 СОШ» на изучение предмета отводится 1 час в неделю, что составляет 34 часа в год.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     </w:t>
      </w:r>
    </w:p>
    <w:p w:rsidR="00D722FE" w:rsidRPr="00D722FE" w:rsidRDefault="00D722FE" w:rsidP="00D722FE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ПЛАНИРУЕМЫЕ РЕЗУЛЬТАТЫ ОСВОЕНИЯ УЧЕБНОГО ПРЕДМЕТА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1. Личностные результаты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- формирование понимания  взаимодействие  музыки  с  другими  видами  искусства  на  основе  осознания специфики  языка  каждого  из  них  (музыки,  литературы,  изобразительного  искусства, театра, кино и др.);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 находить ассоциативные связи между художественными образами музыки и других видов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искусства;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−  размышлять о знакомом музыкальном произведении, высказывать суждение об </w:t>
      </w:r>
      <w:proofErr w:type="gramStart"/>
      <w:r w:rsidRPr="00D722FE">
        <w:rPr>
          <w:rFonts w:eastAsia="Times New Roman" w:cs="Times New Roman"/>
          <w:color w:val="000000"/>
          <w:szCs w:val="28"/>
          <w:lang w:eastAsia="ru-RU"/>
        </w:rPr>
        <w:t>основной</w:t>
      </w:r>
      <w:proofErr w:type="gramEnd"/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идее, о средствах и формах ее воплощения;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 передавать свои музыкальные впечатления в устной и письменной форме;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 высказывать  личностно-оценочные  суждения  о  роли  и  месте  музыки  в  жизни,  о нравственных  ценностях  и  идеалах  шедевров  музыкального  искусства  прошлого  и современности;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 использовать  различные  формы  </w:t>
      </w:r>
      <w:proofErr w:type="gramStart"/>
      <w:r w:rsidRPr="00D722FE">
        <w:rPr>
          <w:rFonts w:eastAsia="Times New Roman" w:cs="Times New Roman"/>
          <w:color w:val="000000"/>
          <w:szCs w:val="28"/>
          <w:lang w:eastAsia="ru-RU"/>
        </w:rPr>
        <w:t>индивидуального</w:t>
      </w:r>
      <w:proofErr w:type="gramEnd"/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,  группового  и  коллективного </w:t>
      </w:r>
      <w:proofErr w:type="spellStart"/>
      <w:r w:rsidRPr="00D722FE">
        <w:rPr>
          <w:rFonts w:eastAsia="Times New Roman" w:cs="Times New Roman"/>
          <w:color w:val="000000"/>
          <w:szCs w:val="28"/>
          <w:lang w:eastAsia="ru-RU"/>
        </w:rPr>
        <w:t>музицирования</w:t>
      </w:r>
      <w:proofErr w:type="spellEnd"/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  (пение,  пластическое  интонирование,  импровизация).</w:t>
      </w:r>
      <w:r w:rsidRPr="00D722FE">
        <w:rPr>
          <w:rFonts w:eastAsia="Times New Roman" w:cs="Times New Roman"/>
          <w:color w:val="000000"/>
          <w:szCs w:val="28"/>
          <w:lang w:eastAsia="ru-RU"/>
        </w:rPr>
        <w:br/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2. </w:t>
      </w:r>
      <w:proofErr w:type="spellStart"/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Метапредметные</w:t>
      </w:r>
      <w:proofErr w:type="spellEnd"/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 результаты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2.1. Регулятивные: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принимать и сохранять учебные цели и задачи, в соответствии с ними планировать, контролировать и оценивать собственные учебные действия;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lastRenderedPageBreak/>
        <w:t>− умение 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 − умение выделять и удерживать предмет обсуждения и критерии его оценки, а также пользоваться на практике этими критериями.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прогнозировать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− умение мобилизации сил и волевой </w:t>
      </w:r>
      <w:proofErr w:type="spellStart"/>
      <w:r w:rsidRPr="00D722FE">
        <w:rPr>
          <w:rFonts w:eastAsia="Times New Roman" w:cs="Times New Roman"/>
          <w:color w:val="000000"/>
          <w:szCs w:val="28"/>
          <w:lang w:eastAsia="ru-RU"/>
        </w:rPr>
        <w:t>саморегуляции</w:t>
      </w:r>
      <w:proofErr w:type="spellEnd"/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 в ходе приобретения опыта коллективного публичного выступления и при подготовке к нему.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 − умение 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2.2. Познавательные: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− умение обсуждать проблемные вопросы, </w:t>
      </w:r>
      <w:proofErr w:type="spellStart"/>
      <w:r w:rsidRPr="00D722FE">
        <w:rPr>
          <w:rFonts w:eastAsia="Times New Roman" w:cs="Times New Roman"/>
          <w:color w:val="000000"/>
          <w:szCs w:val="28"/>
          <w:lang w:eastAsia="ru-RU"/>
        </w:rPr>
        <w:t>рефлексировать</w:t>
      </w:r>
      <w:proofErr w:type="spellEnd"/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 в ходе творческого сотрудничества, сравнивать результаты своей деятельности с результатами других учащихся; понимать причины успеха/неуспеха учебной деятельности;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использовать разные типы моделей при изучении художественного явления (графическая, пластическая, вербальная, знаково-символическая), моделировать различные отношения между объектами, преобразовывать модели в соответствии с содержанием учебного материала и поставленной учебной целью;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 − умение 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2.3.Коммуникативные: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понимать сходство и различие разговорной и музыкальной речи;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lastRenderedPageBreak/>
        <w:t>− умение понимать композиционные особенности устной (разговорной, музыкальной) речи и учитывать их при построении собственных высказываний в разных жизненных ситуациях;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использовать речевые средства и средства информационных и коммуникационных технологий для решения коммуникативных и познавательных задач;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событий, сличения полученного результата с оригиналом с целью внесения дополнений и корректив в ход решения учебно-художественной задачи;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 − умение приобрести опыт общения с публикой в условиях концертного предъявления результата творческой музыкально-исполнительской деятельности.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совершенствовать свои коммуникативные умения и навыки, опираясь на знание композиционных функций музыкальной речи;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− умение создавать музыкальные произведения на поэтические тексты и публично исполнять их сольно или при поддержке одноклассников.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3. Предметные результаты: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Обучающийся научится: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ascii="Symbol" w:eastAsia="Times New Roman" w:hAnsi="Symbol" w:cs="Times New Roman"/>
          <w:color w:val="000000"/>
          <w:szCs w:val="28"/>
          <w:lang w:eastAsia="ru-RU"/>
        </w:rPr>
        <w:t>−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совершенствовать представление о триединстве музыкальной деятельности (композитор — исполнитель — слушатель);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ascii="Symbol" w:eastAsia="Times New Roman" w:hAnsi="Symbol" w:cs="Times New Roman"/>
          <w:color w:val="000000"/>
          <w:szCs w:val="28"/>
          <w:lang w:eastAsia="ru-RU"/>
        </w:rPr>
        <w:t>−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знать основные жанры народной, профессиональной, религиозной и современной музыки;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ascii="Symbol" w:eastAsia="Times New Roman" w:hAnsi="Symbol" w:cs="Times New Roman"/>
          <w:color w:val="000000"/>
          <w:szCs w:val="28"/>
          <w:lang w:eastAsia="ru-RU"/>
        </w:rPr>
        <w:t>−</w:t>
      </w:r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 понимать особенности претворения вечных тем искусства и жизни в произведениях разных жанров (опере, балете, мюзикле, </w:t>
      </w:r>
      <w:proofErr w:type="spellStart"/>
      <w:r w:rsidRPr="00D722FE">
        <w:rPr>
          <w:rFonts w:eastAsia="Times New Roman" w:cs="Times New Roman"/>
          <w:color w:val="000000"/>
          <w:szCs w:val="28"/>
          <w:lang w:eastAsia="ru-RU"/>
        </w:rPr>
        <w:t>рок-опере</w:t>
      </w:r>
      <w:proofErr w:type="spellEnd"/>
      <w:r w:rsidRPr="00D722FE">
        <w:rPr>
          <w:rFonts w:eastAsia="Times New Roman" w:cs="Times New Roman"/>
          <w:color w:val="000000"/>
          <w:szCs w:val="28"/>
          <w:lang w:eastAsia="ru-RU"/>
        </w:rPr>
        <w:t>, симфонии, инструментальном ко</w:t>
      </w:r>
      <w:proofErr w:type="gramStart"/>
      <w:r w:rsidRPr="00D722FE">
        <w:rPr>
          <w:rFonts w:eastAsia="Times New Roman" w:cs="Times New Roman"/>
          <w:color w:val="000000"/>
          <w:szCs w:val="28"/>
          <w:lang w:eastAsia="ru-RU"/>
        </w:rPr>
        <w:t>н-</w:t>
      </w:r>
      <w:proofErr w:type="gramEnd"/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D722FE">
        <w:rPr>
          <w:rFonts w:eastAsia="Times New Roman" w:cs="Times New Roman"/>
          <w:color w:val="000000"/>
          <w:szCs w:val="28"/>
          <w:lang w:eastAsia="ru-RU"/>
        </w:rPr>
        <w:t>церте</w:t>
      </w:r>
      <w:proofErr w:type="spellEnd"/>
      <w:r w:rsidRPr="00D722FE">
        <w:rPr>
          <w:rFonts w:eastAsia="Times New Roman" w:cs="Times New Roman"/>
          <w:color w:val="000000"/>
          <w:szCs w:val="28"/>
          <w:lang w:eastAsia="ru-RU"/>
        </w:rPr>
        <w:t>, сюите, кантате, оратории, мессе и др.);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ascii="Symbol" w:eastAsia="Times New Roman" w:hAnsi="Symbol" w:cs="Times New Roman"/>
          <w:color w:val="000000"/>
          <w:szCs w:val="28"/>
          <w:lang w:eastAsia="ru-RU"/>
        </w:rPr>
        <w:t>−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</w:t>
      </w:r>
      <w:proofErr w:type="gramStart"/>
      <w:r w:rsidRPr="00D722FE">
        <w:rPr>
          <w:rFonts w:eastAsia="Times New Roman" w:cs="Times New Roman"/>
          <w:color w:val="000000"/>
          <w:szCs w:val="28"/>
          <w:lang w:eastAsia="ru-RU"/>
        </w:rPr>
        <w:t>эмоционально-образно</w:t>
      </w:r>
      <w:proofErr w:type="gramEnd"/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 воспринимать и оценивать музыкальные сочинения различных жанров и стилей;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ascii="Symbol" w:eastAsia="Times New Roman" w:hAnsi="Symbol" w:cs="Times New Roman"/>
          <w:color w:val="000000"/>
          <w:szCs w:val="28"/>
          <w:lang w:eastAsia="ru-RU"/>
        </w:rPr>
        <w:t>−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понимать специфику музыки и выявлять родство художественных образов разных искусств, различать их особенности.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ascii="Calibri" w:eastAsia="Times New Roman" w:hAnsi="Calibri" w:cs="Times New Roman"/>
          <w:color w:val="000000"/>
          <w:szCs w:val="28"/>
          <w:lang w:eastAsia="ru-RU"/>
        </w:rPr>
        <w:t> </w:t>
      </w:r>
      <w:proofErr w:type="gramStart"/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Обучающийся</w:t>
      </w:r>
      <w:proofErr w:type="gramEnd"/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получит возможность научиться: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ascii="Symbol" w:eastAsia="Times New Roman" w:hAnsi="Symbol" w:cs="Times New Roman"/>
          <w:color w:val="000000"/>
          <w:szCs w:val="28"/>
          <w:lang w:eastAsia="ru-RU"/>
        </w:rPr>
        <w:t>−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понимать специфику музыки и выявлять родство художественных образов разных искусств, различать их особенности;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ascii="Symbol" w:eastAsia="Times New Roman" w:hAnsi="Symbol" w:cs="Times New Roman"/>
          <w:color w:val="000000"/>
          <w:szCs w:val="28"/>
          <w:lang w:eastAsia="ru-RU"/>
        </w:rPr>
        <w:t>−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определять стилевое своеобразие классической, народной, религиозной, современной музыки, разных эпох;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 </w:t>
      </w:r>
      <w:r w:rsidRPr="00D722FE">
        <w:rPr>
          <w:rFonts w:ascii="Symbol" w:eastAsia="Times New Roman" w:hAnsi="Symbol" w:cs="Times New Roman"/>
          <w:color w:val="000000"/>
          <w:szCs w:val="28"/>
          <w:lang w:eastAsia="ru-RU"/>
        </w:rPr>
        <w:t>−</w:t>
      </w:r>
      <w:r w:rsidRPr="00D722FE">
        <w:rPr>
          <w:rFonts w:eastAsia="Times New Roman" w:cs="Times New Roman"/>
          <w:color w:val="000000"/>
          <w:szCs w:val="28"/>
          <w:lang w:eastAsia="ru-RU"/>
        </w:rPr>
        <w:t> понимать специфику и особенности музыкального языка, творчески интерпретировать содержание музыкального произведения в разных видах музыкальной деятельности.</w:t>
      </w:r>
    </w:p>
    <w:p w:rsidR="00D722FE" w:rsidRPr="00D722FE" w:rsidRDefault="00D722FE" w:rsidP="00D722FE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СОДЕРЖАНИЕ УЧЕБНОГО ПРЕДМЕТА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Раздел 1.  «Особенности драматургии сценической музыки»  </w:t>
      </w:r>
    </w:p>
    <w:p w:rsidR="00D722FE" w:rsidRPr="00D722FE" w:rsidRDefault="00D722FE" w:rsidP="00D722FE">
      <w:pPr>
        <w:numPr>
          <w:ilvl w:val="0"/>
          <w:numId w:val="2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Музыка как вид искусства.</w:t>
      </w:r>
    </w:p>
    <w:p w:rsidR="00D722FE" w:rsidRPr="00D722FE" w:rsidRDefault="00D722FE" w:rsidP="00D722FE">
      <w:pPr>
        <w:numPr>
          <w:ilvl w:val="0"/>
          <w:numId w:val="2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Русская музыка 19 века.</w:t>
      </w:r>
    </w:p>
    <w:p w:rsidR="00D722FE" w:rsidRPr="00D722FE" w:rsidRDefault="00D722FE" w:rsidP="00D722FE">
      <w:pPr>
        <w:numPr>
          <w:ilvl w:val="0"/>
          <w:numId w:val="2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lastRenderedPageBreak/>
        <w:t>Зарубежная музыка 19 века.</w:t>
      </w:r>
    </w:p>
    <w:p w:rsidR="00D722FE" w:rsidRPr="00D722FE" w:rsidRDefault="00D722FE" w:rsidP="00D722FE">
      <w:pPr>
        <w:numPr>
          <w:ilvl w:val="0"/>
          <w:numId w:val="2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Современная музыкальная жизнь</w:t>
      </w:r>
      <w:proofErr w:type="gramStart"/>
      <w:r w:rsidRPr="00D722FE">
        <w:rPr>
          <w:rFonts w:eastAsia="Times New Roman" w:cs="Times New Roman"/>
          <w:color w:val="000000"/>
          <w:szCs w:val="28"/>
          <w:lang w:eastAsia="ru-RU"/>
        </w:rPr>
        <w:t xml:space="preserve"> .</w:t>
      </w:r>
      <w:proofErr w:type="gramEnd"/>
    </w:p>
    <w:p w:rsidR="00D722FE" w:rsidRPr="00D722FE" w:rsidRDefault="00D722FE" w:rsidP="00D722FE">
      <w:pPr>
        <w:numPr>
          <w:ilvl w:val="0"/>
          <w:numId w:val="2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Значение музыки в жизни человека.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Раздел 2.  «Основные направления музыкальной культуры»</w:t>
      </w:r>
    </w:p>
    <w:p w:rsidR="00D722FE" w:rsidRPr="00D722FE" w:rsidRDefault="00D722FE" w:rsidP="00D722FE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Музыка как вид искусства.</w:t>
      </w:r>
    </w:p>
    <w:p w:rsidR="00D722FE" w:rsidRPr="00D722FE" w:rsidRDefault="00D722FE" w:rsidP="00D722FE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Зарубежная и русская музыка 18-19 веков.</w:t>
      </w:r>
    </w:p>
    <w:p w:rsidR="00D722FE" w:rsidRPr="00D722FE" w:rsidRDefault="00D722FE" w:rsidP="00D722FE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Современная музыкальная жизнь.</w:t>
      </w:r>
    </w:p>
    <w:p w:rsidR="00D722FE" w:rsidRPr="00D722FE" w:rsidRDefault="00D722FE" w:rsidP="00D722FE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Народное музыкальное творчество.</w:t>
      </w:r>
    </w:p>
    <w:p w:rsidR="00D722FE" w:rsidRPr="00D722FE" w:rsidRDefault="00D722FE" w:rsidP="00D722FE">
      <w:pPr>
        <w:numPr>
          <w:ilvl w:val="0"/>
          <w:numId w:val="3"/>
        </w:numPr>
        <w:shd w:val="clear" w:color="auto" w:fill="FFFFFF"/>
        <w:spacing w:before="30" w:after="30"/>
        <w:jc w:val="both"/>
        <w:rPr>
          <w:rFonts w:ascii="Calibri" w:eastAsia="Times New Roman" w:hAnsi="Calibri" w:cs="Arial"/>
          <w:color w:val="000000"/>
          <w:szCs w:val="28"/>
          <w:lang w:eastAsia="ru-RU"/>
        </w:rPr>
      </w:pPr>
      <w:r w:rsidRPr="00D722FE">
        <w:rPr>
          <w:rFonts w:eastAsia="Times New Roman" w:cs="Times New Roman"/>
          <w:color w:val="000000"/>
          <w:szCs w:val="28"/>
          <w:lang w:eastAsia="ru-RU"/>
        </w:rPr>
        <w:t>Значение музыки в жизни человека.</w:t>
      </w:r>
    </w:p>
    <w:p w:rsidR="00D722FE" w:rsidRPr="00D722FE" w:rsidRDefault="00D722FE" w:rsidP="00D722FE">
      <w:pPr>
        <w:shd w:val="clear" w:color="auto" w:fill="FFFFFF"/>
        <w:spacing w:after="0"/>
        <w:jc w:val="both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Исследовательские проекты</w:t>
      </w:r>
    </w:p>
    <w:p w:rsidR="00D722FE" w:rsidRPr="00D722FE" w:rsidRDefault="00D722FE" w:rsidP="00D722FE">
      <w:pPr>
        <w:shd w:val="clear" w:color="auto" w:fill="FFFFFF"/>
        <w:spacing w:after="0"/>
        <w:jc w:val="center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ТЕМАТИЧЕСКОЕ ПЛАНИРОВАНИЕ</w:t>
      </w:r>
    </w:p>
    <w:tbl>
      <w:tblPr>
        <w:tblW w:w="10448" w:type="dxa"/>
        <w:tblInd w:w="-6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69"/>
        <w:gridCol w:w="1947"/>
        <w:gridCol w:w="1832"/>
        <w:gridCol w:w="5400"/>
      </w:tblGrid>
      <w:tr w:rsidR="00D722FE" w:rsidRPr="00D722FE" w:rsidTr="00D722FE">
        <w:trPr>
          <w:trHeight w:val="142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№</w:t>
            </w:r>
          </w:p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раздела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Название раздела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Количество</w:t>
            </w:r>
          </w:p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часов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Основные виды учебной деятельности</w:t>
            </w:r>
          </w:p>
        </w:tc>
      </w:tr>
      <w:tr w:rsidR="00D722FE" w:rsidRPr="00D722FE" w:rsidTr="00D722FE">
        <w:trPr>
          <w:trHeight w:val="142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Особенности</w:t>
            </w:r>
          </w:p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драматургии</w:t>
            </w:r>
          </w:p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сценической</w:t>
            </w:r>
          </w:p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музыки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17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Определять  роль  </w:t>
            </w:r>
            <w:proofErr w:type="spellStart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класссической</w:t>
            </w:r>
            <w:proofErr w:type="spellEnd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 и  современной музыки в жизни человека.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proofErr w:type="gramStart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Эмоционально-образно</w:t>
            </w:r>
            <w:proofErr w:type="gramEnd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воспринимать и оценивать музыкальные  произведения различных  жанров  и  стилей классической и современной музыки.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Анализировать художественно-образное содержание,  музыкальный язык  произведений  разных жанров  и  стилей.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Определять  приемы развития музыки, используя различные  формы </w:t>
            </w:r>
            <w:proofErr w:type="spellStart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музицирования</w:t>
            </w:r>
            <w:proofErr w:type="spellEnd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.  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Собирать  коллекции  классических произведений.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Применять  </w:t>
            </w:r>
            <w:proofErr w:type="spellStart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информаци-онно-коммуникационные</w:t>
            </w:r>
            <w:proofErr w:type="spellEnd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технологии  для музыкального самообразования.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Совершенствовать  представление  о  триединстве музыкальной  деятельности (композитор — исполнитель — слушатель).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Называть  имена  выдающихся  отечественных  и зарубежных композиторов и исполнителей;  узнавать наиболее  значимые  их произведения  и  интерпретации.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Определять роль музыки в жизни человека.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Анализировать  и обобщать </w:t>
            </w: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lastRenderedPageBreak/>
              <w:t> многообразие связей  музыки,  литературы и  изобразительного искусства.</w:t>
            </w:r>
          </w:p>
          <w:p w:rsidR="00D722FE" w:rsidRPr="00D722FE" w:rsidRDefault="00D722FE" w:rsidP="00D722FE">
            <w:pPr>
              <w:numPr>
                <w:ilvl w:val="0"/>
                <w:numId w:val="4"/>
              </w:numPr>
              <w:spacing w:before="30" w:after="30" w:line="0" w:lineRule="atLeast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Формировать ответственное отношение к учению, готовность и способность к саморазвитию и самообразованию</w:t>
            </w:r>
          </w:p>
        </w:tc>
      </w:tr>
      <w:tr w:rsidR="00D722FE" w:rsidRPr="00D722FE" w:rsidTr="00D722FE">
        <w:trPr>
          <w:trHeight w:val="456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hd w:val="clear" w:color="auto" w:fill="FFFFFF"/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Основные направления музыкальной культуры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17</w:t>
            </w:r>
          </w:p>
        </w:tc>
        <w:tc>
          <w:tcPr>
            <w:tcW w:w="5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numPr>
                <w:ilvl w:val="0"/>
                <w:numId w:val="5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Сравнивать  музыкальные произведения  разных жанров и стилей, выявлять  интонационные связи.</w:t>
            </w:r>
          </w:p>
          <w:p w:rsidR="00D722FE" w:rsidRPr="00D722FE" w:rsidRDefault="00D722FE" w:rsidP="00D722FE">
            <w:pPr>
              <w:numPr>
                <w:ilvl w:val="0"/>
                <w:numId w:val="5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Анализировать  и обобщать  жанрово-стилистические  особенности  музыкальных произведений.</w:t>
            </w:r>
          </w:p>
          <w:p w:rsidR="00D722FE" w:rsidRPr="00D722FE" w:rsidRDefault="00D722FE" w:rsidP="00D722FE">
            <w:pPr>
              <w:numPr>
                <w:ilvl w:val="0"/>
                <w:numId w:val="5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Общаться  и  взаимодействовать  в  процессе ансамблевого,  коллективного  (хорового  и  инструментального)  воплощения различных  художественных образов.</w:t>
            </w:r>
          </w:p>
          <w:p w:rsidR="00D722FE" w:rsidRPr="00D722FE" w:rsidRDefault="00D722FE" w:rsidP="00D722FE">
            <w:pPr>
              <w:numPr>
                <w:ilvl w:val="0"/>
                <w:numId w:val="5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Размышлять  о  модификации  жанров  в  современной музыке.</w:t>
            </w:r>
          </w:p>
          <w:p w:rsidR="00D722FE" w:rsidRPr="00D722FE" w:rsidRDefault="00D722FE" w:rsidP="00D722FE">
            <w:pPr>
              <w:numPr>
                <w:ilvl w:val="0"/>
                <w:numId w:val="5"/>
              </w:numPr>
              <w:spacing w:before="30" w:after="30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Обмениваться  впечатлениями  о  текущих  событиях  музыкальной  жизни в  отечественной  культуре  и за рубежом.</w:t>
            </w:r>
          </w:p>
          <w:p w:rsidR="00D722FE" w:rsidRPr="00D722FE" w:rsidRDefault="00D722FE" w:rsidP="00D722FE">
            <w:pPr>
              <w:numPr>
                <w:ilvl w:val="0"/>
                <w:numId w:val="5"/>
              </w:numPr>
              <w:spacing w:before="30" w:after="30" w:line="0" w:lineRule="atLeast"/>
              <w:ind w:left="360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Формировать и развивать музыкальную культуру учащихся как одной из составных частей общей культуры личности.</w:t>
            </w:r>
          </w:p>
        </w:tc>
      </w:tr>
    </w:tbl>
    <w:p w:rsidR="00D722FE" w:rsidRPr="00D722FE" w:rsidRDefault="00D722FE" w:rsidP="00D722FE">
      <w:pPr>
        <w:shd w:val="clear" w:color="auto" w:fill="FFFFFF"/>
        <w:spacing w:after="0"/>
        <w:ind w:firstLine="454"/>
        <w:jc w:val="center"/>
        <w:rPr>
          <w:rFonts w:ascii="Calibri" w:eastAsia="Times New Roman" w:hAnsi="Calibri" w:cs="Times New Roman"/>
          <w:color w:val="000000"/>
          <w:szCs w:val="28"/>
          <w:lang w:eastAsia="ru-RU"/>
        </w:rPr>
      </w:pPr>
      <w:r w:rsidRPr="00D722FE">
        <w:rPr>
          <w:rFonts w:eastAsia="Times New Roman" w:cs="Times New Roman"/>
          <w:b/>
          <w:bCs/>
          <w:color w:val="000000"/>
          <w:szCs w:val="28"/>
          <w:lang w:eastAsia="ru-RU"/>
        </w:rPr>
        <w:t>КАЛЕНДАРНО-ТЕМАТИЧЕСКОЕ ПЛАНИРОВАНИЕ</w:t>
      </w:r>
    </w:p>
    <w:tbl>
      <w:tblPr>
        <w:tblW w:w="10568" w:type="dxa"/>
        <w:tblInd w:w="-60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9"/>
        <w:gridCol w:w="1472"/>
        <w:gridCol w:w="2728"/>
        <w:gridCol w:w="1379"/>
        <w:gridCol w:w="1829"/>
        <w:gridCol w:w="75"/>
        <w:gridCol w:w="1836"/>
      </w:tblGrid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№</w:t>
            </w:r>
          </w:p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урока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№ урока</w:t>
            </w:r>
          </w:p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в разделе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Наименование разделов и тем</w:t>
            </w:r>
          </w:p>
        </w:tc>
        <w:tc>
          <w:tcPr>
            <w:tcW w:w="3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Плановые</w:t>
            </w:r>
          </w:p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сроки</w:t>
            </w:r>
          </w:p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прохождения</w:t>
            </w:r>
          </w:p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темы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Фактические</w:t>
            </w:r>
          </w:p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сроки</w:t>
            </w:r>
          </w:p>
          <w:p w:rsidR="00D722FE" w:rsidRPr="00D722FE" w:rsidRDefault="00D722FE" w:rsidP="00D722FE">
            <w:pPr>
              <w:spacing w:after="0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proofErr w:type="gramStart"/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(и/или</w:t>
            </w:r>
            <w:proofErr w:type="gramEnd"/>
          </w:p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коррекция)</w:t>
            </w:r>
          </w:p>
        </w:tc>
      </w:tr>
      <w:tr w:rsidR="00D722FE" w:rsidRPr="00D722FE" w:rsidTr="00D722FE">
        <w:trPr>
          <w:trHeight w:val="170"/>
        </w:trPr>
        <w:tc>
          <w:tcPr>
            <w:tcW w:w="105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Раздел 1. Особенности музыкальной драматургии сценической музыки (17 часов)</w:t>
            </w: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Классика и современность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02.09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Музыкальная драматургия – развитие музыки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09.09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В музыкальном театре. Опера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16.09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Опера М. И. Глинки «Иван Сусанин»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23.09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В концертном зале. Симфония. Симфония №40 В.А. Моцарта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30.09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Литературные страницы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14.10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Симфония №5 Л. Бетховена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21.10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Героическая тема в музыке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28.10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В музыкальном театре. Балет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04.11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Камерная музыка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11.11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Вокальный цикл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25.11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Инструментальная музыка. Этюд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02.12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13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Транскрипция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09.12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170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Прелюдия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16.12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65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15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15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Концерт. Концерт для скрипки с оркестром А. Хачатуряна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23.12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16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16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«Кончерто гроссо» А. </w:t>
            </w:r>
            <w:proofErr w:type="spellStart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Шнитке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30.12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17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17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Сюита</w:t>
            </w:r>
          </w:p>
        </w:tc>
        <w:tc>
          <w:tcPr>
            <w:tcW w:w="34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13.01</w:t>
            </w:r>
          </w:p>
        </w:tc>
        <w:tc>
          <w:tcPr>
            <w:tcW w:w="16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056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Раздел 2.  «Основные направления музыкальной культуры» (17часов)</w:t>
            </w:r>
          </w:p>
        </w:tc>
      </w:tr>
      <w:tr w:rsidR="00D722FE" w:rsidRPr="00D722FE" w:rsidTr="00D722FE">
        <w:trPr>
          <w:trHeight w:val="671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18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Религиозная музыка. Сюжеты и образы религиозной музыки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20.01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65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19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«Высокая месса» И.С. Баха. От страдания к радости. Литературные страницы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27.01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«Всенощное бдение» С. Рахманинова.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03.02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1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21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Образы «Вечерни» и «Утрени»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10.02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Литературные страницы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17.02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65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Рок – опера «Иисус Христос – суперзвезда. Вечные темы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03.03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65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24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Рок – опера «Иисус Христос – суперзвезда. Главные образы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10.03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65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25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Светская музыка. Соната. Соната №8 («Патетическая») Л. Бетховена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17.03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1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26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Соната №2 С. Прокофьева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24.03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lastRenderedPageBreak/>
              <w:t>27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Соната №11 В.А. Моцарта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31.03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1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28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«Рапсодия в стиле блюз» </w:t>
            </w:r>
            <w:proofErr w:type="gramStart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Дж</w:t>
            </w:r>
            <w:proofErr w:type="gramEnd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. Гершвина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07.04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65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29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Симфоническая картина «Празднества» К. Дебюсси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21.04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653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30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13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Симфония №1 В. </w:t>
            </w:r>
            <w:proofErr w:type="spellStart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Калинникова</w:t>
            </w:r>
            <w:proofErr w:type="spellEnd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. Картинная галерея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28.04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18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31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14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Музыка народов мира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05.05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32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15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Популярные хиты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12.05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33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16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Рок – опера «Юнона и</w:t>
            </w:r>
            <w:proofErr w:type="gramStart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А</w:t>
            </w:r>
            <w:proofErr w:type="gramEnd"/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вось» А. Рыбникова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19.05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34</w:t>
            </w: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b/>
                <w:bCs/>
                <w:color w:val="000000"/>
                <w:szCs w:val="28"/>
                <w:lang w:eastAsia="ru-RU"/>
              </w:rPr>
              <w:t>17</w:t>
            </w: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both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Исследовательский проект «Моя музыка»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26.05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  <w:tr w:rsidR="00D722FE" w:rsidRPr="00D722FE" w:rsidTr="00D722FE">
        <w:trPr>
          <w:trHeight w:val="335"/>
        </w:trPr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  <w:tc>
          <w:tcPr>
            <w:tcW w:w="15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  <w:tc>
          <w:tcPr>
            <w:tcW w:w="421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right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ИТОГО:</w:t>
            </w:r>
          </w:p>
        </w:tc>
        <w:tc>
          <w:tcPr>
            <w:tcW w:w="18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szCs w:val="28"/>
                <w:lang w:eastAsia="ru-RU"/>
              </w:rPr>
            </w:pPr>
            <w:r w:rsidRPr="00D722FE">
              <w:rPr>
                <w:rFonts w:eastAsia="Times New Roman" w:cs="Times New Roman"/>
                <w:color w:val="000000"/>
                <w:szCs w:val="28"/>
                <w:lang w:eastAsia="ru-RU"/>
              </w:rPr>
              <w:t>34 часа</w:t>
            </w:r>
          </w:p>
        </w:tc>
        <w:tc>
          <w:tcPr>
            <w:tcW w:w="170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22FE" w:rsidRPr="00D722FE" w:rsidRDefault="00D722FE" w:rsidP="00D722FE">
            <w:pPr>
              <w:spacing w:after="0"/>
              <w:rPr>
                <w:rFonts w:ascii="Arial" w:eastAsia="Times New Roman" w:hAnsi="Arial" w:cs="Arial"/>
                <w:color w:val="666666"/>
                <w:szCs w:val="28"/>
                <w:lang w:eastAsia="ru-RU"/>
              </w:rPr>
            </w:pPr>
          </w:p>
        </w:tc>
      </w:tr>
    </w:tbl>
    <w:p w:rsidR="00904839" w:rsidRPr="00D722FE" w:rsidRDefault="00904839" w:rsidP="00904839">
      <w:pPr>
        <w:tabs>
          <w:tab w:val="center" w:pos="4677"/>
        </w:tabs>
        <w:spacing w:line="259" w:lineRule="auto"/>
        <w:rPr>
          <w:szCs w:val="28"/>
        </w:rPr>
      </w:pPr>
    </w:p>
    <w:sectPr w:rsidR="00904839" w:rsidRPr="00D722F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1A70" w:rsidRDefault="005F1A70" w:rsidP="00D722FE">
      <w:pPr>
        <w:spacing w:after="0"/>
      </w:pPr>
      <w:r>
        <w:separator/>
      </w:r>
    </w:p>
  </w:endnote>
  <w:endnote w:type="continuationSeparator" w:id="0">
    <w:p w:rsidR="005F1A70" w:rsidRDefault="005F1A70" w:rsidP="00D722F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1A70" w:rsidRDefault="005F1A70" w:rsidP="00D722FE">
      <w:pPr>
        <w:spacing w:after="0"/>
      </w:pPr>
      <w:r>
        <w:separator/>
      </w:r>
    </w:p>
  </w:footnote>
  <w:footnote w:type="continuationSeparator" w:id="0">
    <w:p w:rsidR="005F1A70" w:rsidRDefault="005F1A70" w:rsidP="00D722FE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FC1B80"/>
    <w:multiLevelType w:val="multilevel"/>
    <w:tmpl w:val="86C84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B61B67"/>
    <w:multiLevelType w:val="multilevel"/>
    <w:tmpl w:val="041C1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963ADA"/>
    <w:multiLevelType w:val="multilevel"/>
    <w:tmpl w:val="F48A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FEC0DFC"/>
    <w:multiLevelType w:val="multilevel"/>
    <w:tmpl w:val="4502B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564528F"/>
    <w:multiLevelType w:val="multilevel"/>
    <w:tmpl w:val="D1F2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4839"/>
    <w:rsid w:val="001341A1"/>
    <w:rsid w:val="0027458D"/>
    <w:rsid w:val="005F1A70"/>
    <w:rsid w:val="006C0B77"/>
    <w:rsid w:val="008242FF"/>
    <w:rsid w:val="00870751"/>
    <w:rsid w:val="00904839"/>
    <w:rsid w:val="00922C48"/>
    <w:rsid w:val="00B915B7"/>
    <w:rsid w:val="00D1203D"/>
    <w:rsid w:val="00D722FE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483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04839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904839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4839"/>
    <w:rPr>
      <w:rFonts w:ascii="Times New Roman" w:hAnsi="Times New Roman"/>
      <w:sz w:val="28"/>
    </w:rPr>
  </w:style>
  <w:style w:type="table" w:styleId="a7">
    <w:name w:val="Table Grid"/>
    <w:basedOn w:val="a1"/>
    <w:uiPriority w:val="39"/>
    <w:rsid w:val="009048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722FE"/>
  </w:style>
  <w:style w:type="character" w:customStyle="1" w:styleId="c2">
    <w:name w:val="c2"/>
    <w:basedOn w:val="a0"/>
    <w:rsid w:val="00D722FE"/>
  </w:style>
  <w:style w:type="paragraph" w:customStyle="1" w:styleId="c10">
    <w:name w:val="c10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D722FE"/>
  </w:style>
  <w:style w:type="character" w:customStyle="1" w:styleId="c28">
    <w:name w:val="c28"/>
    <w:basedOn w:val="a0"/>
    <w:rsid w:val="00D722FE"/>
  </w:style>
  <w:style w:type="paragraph" w:customStyle="1" w:styleId="c33">
    <w:name w:val="c33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D722F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1735</Words>
  <Characters>9894</Characters>
  <Application>Microsoft Office Word</Application>
  <DocSecurity>0</DocSecurity>
  <Lines>82</Lines>
  <Paragraphs>23</Paragraphs>
  <ScaleCrop>false</ScaleCrop>
  <Company/>
  <LinksUpToDate>false</LinksUpToDate>
  <CharactersWithSpaces>11606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2022-11-16T16:01:00Z</dcterms:created>
  <dcterms:modified xsi:type="dcterms:W3CDTF">2022-11-16T16:21:00Z</dcterms:modified>
</cp:coreProperties>
</file>