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10" w:rsidRPr="00AD056A" w:rsidRDefault="002F5E10" w:rsidP="002F5E10">
      <w:pPr>
        <w:jc w:val="center"/>
        <w:rPr>
          <w:rFonts w:ascii="Bookman Old Style" w:hAnsi="Bookman Old Style"/>
          <w:sz w:val="24"/>
        </w:rPr>
      </w:pPr>
      <w:r w:rsidRPr="00AD056A">
        <w:rPr>
          <w:rFonts w:ascii="Bookman Old Style" w:hAnsi="Bookman Old Style"/>
          <w:b/>
          <w:bCs/>
          <w:color w:val="FF0000"/>
          <w:sz w:val="28"/>
          <w:szCs w:val="27"/>
        </w:rPr>
        <w:t xml:space="preserve">ТЕМАТИЧЕСКОЕ </w:t>
      </w:r>
      <w:r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</w:t>
      </w:r>
      <w:r w:rsidRPr="00AD056A">
        <w:rPr>
          <w:rFonts w:ascii="Bookman Old Style" w:hAnsi="Bookman Old Style"/>
          <w:b/>
          <w:bCs/>
          <w:color w:val="FF0000"/>
          <w:sz w:val="28"/>
          <w:szCs w:val="27"/>
        </w:rPr>
        <w:t>ПЛАНИРОВАНИЕ</w:t>
      </w:r>
      <w:bookmarkStart w:id="0" w:name="_GoBack"/>
      <w:bookmarkEnd w:id="0"/>
    </w:p>
    <w:p w:rsidR="002F5E10" w:rsidRPr="00001112" w:rsidRDefault="008918E3" w:rsidP="002F5E10">
      <w:pPr>
        <w:jc w:val="center"/>
        <w:rPr>
          <w:rFonts w:ascii="Bookman Old Style" w:hAnsi="Bookman Old Style"/>
          <w:color w:val="FF0000"/>
          <w:sz w:val="36"/>
          <w:szCs w:val="28"/>
        </w:rPr>
      </w:pPr>
      <w:r w:rsidRPr="008918E3">
        <w:rPr>
          <w:rFonts w:ascii="Bookman Old Style" w:hAnsi="Bookman Old Style"/>
          <w:b/>
          <w:sz w:val="28"/>
        </w:rPr>
        <w:pict>
          <v:rect id="_x0000_i1025" style="width:446.45pt;height:2.25pt" o:hrpct="900" o:hralign="center" o:hrstd="t" o:hrnoshade="t" o:hr="t" fillcolor="red" stroked="f"/>
        </w:pict>
      </w:r>
      <w:r w:rsidR="002F5E10">
        <w:rPr>
          <w:rFonts w:ascii="Bookman Old Style" w:hAnsi="Bookman Old Style"/>
          <w:color w:val="FF0000"/>
          <w:sz w:val="36"/>
          <w:szCs w:val="28"/>
        </w:rPr>
        <w:t> Математика  6</w:t>
      </w:r>
      <w:r w:rsidR="00FE3AB0">
        <w:rPr>
          <w:rFonts w:ascii="Bookman Old Style" w:hAnsi="Bookman Old Style"/>
          <w:color w:val="FF0000"/>
          <w:sz w:val="36"/>
          <w:szCs w:val="28"/>
        </w:rPr>
        <w:t>В</w:t>
      </w:r>
      <w:r w:rsidR="002F5E10" w:rsidRPr="00001112">
        <w:rPr>
          <w:rFonts w:ascii="Bookman Old Style" w:hAnsi="Bookman Old Style"/>
          <w:color w:val="FF0000"/>
          <w:sz w:val="36"/>
          <w:szCs w:val="28"/>
        </w:rPr>
        <w:t>  класс</w:t>
      </w:r>
    </w:p>
    <w:p w:rsidR="002F5E10" w:rsidRPr="00C34629" w:rsidRDefault="002F5E10" w:rsidP="002F5E10">
      <w:pPr>
        <w:jc w:val="center"/>
        <w:rPr>
          <w:rFonts w:ascii="Bookman Old Style" w:hAnsi="Bookman Old Style"/>
          <w:b/>
        </w:rPr>
      </w:pPr>
      <w:r w:rsidRPr="00C34629">
        <w:rPr>
          <w:rFonts w:ascii="Bookman Old Style" w:hAnsi="Bookman Old Style"/>
          <w:b/>
        </w:rPr>
        <w:t xml:space="preserve">Учебник: </w:t>
      </w:r>
      <w:r>
        <w:rPr>
          <w:rFonts w:ascii="Bookman Old Style" w:hAnsi="Bookman Old Style"/>
          <w:b/>
        </w:rPr>
        <w:t>Никольский С</w:t>
      </w:r>
      <w:r w:rsidRPr="00C34629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М. и др.  Математика.   6</w:t>
      </w:r>
      <w:r w:rsidRPr="00C34629">
        <w:rPr>
          <w:rFonts w:ascii="Bookman Old Style" w:hAnsi="Bookman Old Style"/>
          <w:b/>
        </w:rPr>
        <w:t xml:space="preserve">  класс. Учебник для общеобразовательных  учреждений.  Изд. «</w:t>
      </w:r>
      <w:r>
        <w:rPr>
          <w:rFonts w:ascii="Bookman Old Style" w:hAnsi="Bookman Old Style"/>
          <w:b/>
        </w:rPr>
        <w:t>Просвещение</w:t>
      </w:r>
      <w:r w:rsidRPr="00C34629">
        <w:rPr>
          <w:rFonts w:ascii="Bookman Old Style" w:hAnsi="Bookman Old Style"/>
          <w:b/>
        </w:rPr>
        <w:t>»  М.,  201</w:t>
      </w:r>
      <w:r>
        <w:rPr>
          <w:rFonts w:ascii="Bookman Old Style" w:hAnsi="Bookman Old Style"/>
          <w:b/>
        </w:rPr>
        <w:t>7,  7-е  издание</w:t>
      </w:r>
    </w:p>
    <w:tbl>
      <w:tblPr>
        <w:tblStyle w:val="a5"/>
        <w:tblW w:w="11624" w:type="dxa"/>
        <w:tblInd w:w="-459" w:type="dxa"/>
        <w:tblLayout w:type="fixed"/>
        <w:tblLook w:val="01E0"/>
      </w:tblPr>
      <w:tblGrid>
        <w:gridCol w:w="692"/>
        <w:gridCol w:w="17"/>
        <w:gridCol w:w="707"/>
        <w:gridCol w:w="6620"/>
        <w:gridCol w:w="6"/>
        <w:gridCol w:w="723"/>
        <w:gridCol w:w="1007"/>
        <w:gridCol w:w="9"/>
        <w:gridCol w:w="1843"/>
      </w:tblGrid>
      <w:tr w:rsidR="002F5E10" w:rsidRPr="00C34629" w:rsidTr="00841B1C">
        <w:trPr>
          <w:trHeight w:val="40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 xml:space="preserve">№ </w:t>
            </w:r>
            <w:proofErr w:type="spell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п\</w:t>
            </w:r>
            <w:proofErr w:type="gram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Дата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Домашнее  задание</w:t>
            </w:r>
          </w:p>
        </w:tc>
      </w:tr>
      <w:tr w:rsidR="002F5E10" w:rsidRPr="00C34629" w:rsidTr="00841B1C">
        <w:trPr>
          <w:trHeight w:val="405"/>
        </w:trPr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2F5E10" w:rsidRPr="00585E89" w:rsidRDefault="002F5E10" w:rsidP="00841B1C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1 четверть</w:t>
            </w:r>
          </w:p>
          <w:p w:rsidR="002F5E10" w:rsidRPr="00A013F9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(5  уроков  в  неделю,  4</w:t>
            </w:r>
            <w:r w:rsidR="00D86632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1 урок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за  четверть)</w:t>
            </w: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b/>
                <w:i/>
                <w:color w:val="C00000"/>
                <w:sz w:val="24"/>
              </w:rPr>
            </w:pPr>
            <w:r w:rsidRPr="00B7356C">
              <w:rPr>
                <w:rFonts w:ascii="Bookman Old Style" w:hAnsi="Bookman Old Style"/>
                <w:b/>
                <w:i/>
                <w:color w:val="C00000"/>
                <w:sz w:val="24"/>
              </w:rPr>
              <w:t>Повторение  курса  математики  5  класса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b/>
                <w:i/>
                <w:color w:val="C00000"/>
                <w:sz w:val="24"/>
              </w:rPr>
            </w:pPr>
            <w:r w:rsidRPr="00B7356C">
              <w:rPr>
                <w:rFonts w:ascii="Bookman Old Style" w:hAnsi="Bookman Old Style"/>
                <w:b/>
                <w:i/>
                <w:color w:val="C00000"/>
                <w:sz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Натуральные  числа. </w:t>
            </w:r>
          </w:p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Задачи  и  уравнения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Делимость  чисел.</w:t>
            </w:r>
          </w:p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Обыкновенные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и вычитание обыкновенных  дробей.</w:t>
            </w:r>
          </w:p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и  вычитание  смешанных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6.09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10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i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Измерение  величин</w:t>
            </w:r>
            <w:r w:rsidRPr="00841B1C">
              <w:rPr>
                <w:rFonts w:ascii="Bookman Old Style" w:hAnsi="Bookman Old Style"/>
                <w:i/>
                <w:sz w:val="22"/>
                <w:szCs w:val="22"/>
              </w:rPr>
              <w:t>.</w:t>
            </w:r>
          </w:p>
          <w:p w:rsidR="002F5E10" w:rsidRPr="00841B1C" w:rsidRDefault="002F5E10" w:rsidP="00841B1C">
            <w:pPr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работа №1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sz w:val="22"/>
                <w:szCs w:val="22"/>
              </w:rPr>
              <w:t>7.09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F5E10" w:rsidRPr="00B7356C" w:rsidRDefault="002F5E10" w:rsidP="00841B1C">
            <w:pPr>
              <w:jc w:val="both"/>
              <w:rPr>
                <w:rFonts w:ascii="Bookman Old Style" w:hAnsi="Bookman Old Style"/>
                <w:sz w:val="24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 xml:space="preserve">ГЛАВА 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lang w:val="en-US"/>
              </w:rPr>
              <w:t>I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>.   Отношения,  пропорции,  проценты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b/>
                <w:color w:val="C00000"/>
                <w:sz w:val="24"/>
              </w:rPr>
            </w:pPr>
            <w:r w:rsidRPr="00B7356C">
              <w:rPr>
                <w:rFonts w:ascii="Bookman Old Style" w:hAnsi="Bookman Old Style"/>
                <w:b/>
                <w:color w:val="C00000"/>
                <w:sz w:val="24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 w:rsidRPr="00984BB3">
              <w:rPr>
                <w:rFonts w:ascii="Bookman Old Style" w:hAnsi="Bookman Old Style" w:cs="Arial"/>
                <w:b/>
                <w:color w:val="0070C0"/>
                <w:sz w:val="22"/>
              </w:rPr>
              <w:t xml:space="preserve">§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1.</w:t>
            </w:r>
            <w:r w:rsidRPr="00984BB3">
              <w:rPr>
                <w:rFonts w:ascii="Bookman Old Style" w:hAnsi="Bookman Old Style"/>
                <w:color w:val="000000"/>
                <w:sz w:val="22"/>
              </w:rPr>
              <w:t xml:space="preserve">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Отношения  и  пропорции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1</w:t>
            </w:r>
            <w:r>
              <w:rPr>
                <w:rFonts w:ascii="Bookman Old Style" w:hAnsi="Bookman Old Style"/>
                <w:b/>
                <w:color w:val="0070C0"/>
                <w:sz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Отношения  чисел  и  величин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6.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Масштаб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9.09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7.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Деление  числа  в  данном  отношении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8.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задач на деление числа в данном отношении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13.09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9.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Пропорции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14.09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10.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Основное  свойство  пропорции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11.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1.5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Прямая  и  обратная  пропорциональность.</w:t>
            </w:r>
          </w:p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задач  на  прямую  пропорциональность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   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12.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задач на  обратную  пропорциональность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20.09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2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13.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Решение задач  </w:t>
            </w:r>
            <w:proofErr w:type="gramStart"/>
            <w:r w:rsidRPr="00841B1C">
              <w:rPr>
                <w:rFonts w:ascii="Bookman Old Style" w:hAnsi="Bookman Old Style"/>
                <w:sz w:val="22"/>
                <w:szCs w:val="22"/>
              </w:rPr>
              <w:t>на  прямую  и</w:t>
            </w:r>
            <w:proofErr w:type="gramEnd"/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 обратную  пропорциональности.</w:t>
            </w:r>
          </w:p>
          <w:p w:rsidR="002F5E10" w:rsidRPr="00841B1C" w:rsidRDefault="002F5E10" w:rsidP="00841B1C">
            <w:pPr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работа №2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20</w:t>
            </w:r>
            <w:r w:rsidR="002F5E10" w:rsidRPr="00841B1C">
              <w:rPr>
                <w:rFonts w:ascii="Bookman Old Style" w:hAnsi="Bookman Old Style"/>
                <w:b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14.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 контрольной  работе №1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21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15.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Default="002F5E10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№1</w:t>
            </w:r>
            <w:r w:rsidR="00B7356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B7356C" w:rsidRPr="00841B1C" w:rsidRDefault="00B7356C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«Отношения  и пропорции»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21</w:t>
            </w:r>
            <w:r w:rsidR="002F5E10" w:rsidRPr="00841B1C">
              <w:rPr>
                <w:rFonts w:ascii="Bookman Old Style" w:hAnsi="Bookman Old Style"/>
                <w:b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 упражнений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 w:cs="Arial"/>
                <w:b/>
                <w:color w:val="0070C0"/>
                <w:sz w:val="22"/>
              </w:rPr>
              <w:t xml:space="preserve">§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2.</w:t>
            </w:r>
            <w:r w:rsidRPr="00984BB3">
              <w:rPr>
                <w:rFonts w:ascii="Bookman Old Style" w:hAnsi="Bookman Old Style"/>
                <w:color w:val="000000"/>
                <w:sz w:val="22"/>
              </w:rPr>
              <w:t xml:space="preserve">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Проценты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1</w:t>
            </w:r>
            <w:r>
              <w:rPr>
                <w:rFonts w:ascii="Bookman Old Style" w:hAnsi="Bookman Old Style"/>
                <w:b/>
                <w:color w:val="0070C0"/>
                <w:sz w:val="22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17.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Понятие  о  проценте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27.09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18.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Основные  задачи  на  проценты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27</w:t>
            </w:r>
            <w:r w:rsidR="002F5E10" w:rsidRPr="00984BB3">
              <w:rPr>
                <w:rFonts w:ascii="Bookman Old Style" w:hAnsi="Bookman Old Style"/>
                <w:sz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19.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Нахождение  процентного  отношения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28</w:t>
            </w:r>
            <w:r w:rsidR="002F5E10" w:rsidRPr="00984BB3">
              <w:rPr>
                <w:rFonts w:ascii="Bookman Old Style" w:hAnsi="Bookman Old Style"/>
                <w:sz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20.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Решение  задач  на  проценты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28</w:t>
            </w:r>
            <w:r w:rsidR="002F5E10" w:rsidRPr="00984BB3">
              <w:rPr>
                <w:rFonts w:ascii="Bookman Old Style" w:hAnsi="Bookman Old Style"/>
                <w:sz w:val="22"/>
              </w:rPr>
              <w:t>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21.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Подготовка  к  входной  контрольной   работе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30.09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22.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b/>
                <w:color w:val="984806" w:themeColor="accent6" w:themeShade="80"/>
                <w:sz w:val="22"/>
              </w:rPr>
            </w:pPr>
            <w:r w:rsidRPr="00984BB3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</w:rPr>
              <w:t>Входная  контрольная  работа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B33288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 w:rsidRPr="00B33288">
              <w:rPr>
                <w:rFonts w:ascii="Bookman Old Style" w:hAnsi="Bookman Old Style"/>
                <w:b/>
                <w:sz w:val="22"/>
              </w:rPr>
              <w:t>4.10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23.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Анализ  ошибок. Решение упражнений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</w:t>
            </w:r>
            <w:r w:rsidR="002F5E10" w:rsidRPr="00984BB3">
              <w:rPr>
                <w:rFonts w:ascii="Bookman Old Style" w:hAnsi="Bookman Old Style"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24.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1.7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Задачи  на  проценты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5</w:t>
            </w:r>
            <w:r w:rsidR="002F5E10" w:rsidRPr="00984BB3">
              <w:rPr>
                <w:rFonts w:ascii="Bookman Old Style" w:hAnsi="Bookman Old Style"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25.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Решение  задач  на  проценты</w:t>
            </w:r>
          </w:p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i/>
                <w:color w:val="943634" w:themeColor="accent2" w:themeShade="BF"/>
                <w:sz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</w:rPr>
              <w:t>Самостоятельная  работа №3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32CF9" w:rsidRDefault="00FE3AB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 w:rsidRPr="00832CF9">
              <w:rPr>
                <w:rFonts w:ascii="Bookman Old Style" w:hAnsi="Bookman Old Style"/>
                <w:b/>
                <w:sz w:val="22"/>
              </w:rPr>
              <w:t>5</w:t>
            </w:r>
            <w:r w:rsidR="002F5E10" w:rsidRPr="00832CF9">
              <w:rPr>
                <w:rFonts w:ascii="Bookman Old Style" w:hAnsi="Bookman Old Style"/>
                <w:b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26.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1.8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Круговые  диаграммы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7</w:t>
            </w:r>
            <w:r w:rsidR="002F5E10" w:rsidRPr="00984BB3">
              <w:rPr>
                <w:rFonts w:ascii="Bookman Old Style" w:hAnsi="Bookman Old Style"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27.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rPr>
                <w:rFonts w:ascii="Bookman Old Style" w:hAnsi="Bookman Old Style"/>
                <w:b/>
                <w:color w:val="7030A0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Применение  процентов  в  круговых  диаграммах.</w:t>
            </w:r>
          </w:p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i/>
                <w:color w:val="7030A0"/>
                <w:sz w:val="22"/>
              </w:rPr>
            </w:pPr>
            <w:r w:rsidRPr="00841B1C">
              <w:rPr>
                <w:rFonts w:ascii="Bookman Old Style" w:hAnsi="Bookman Old Style"/>
                <w:i/>
                <w:color w:val="7030A0"/>
                <w:sz w:val="22"/>
              </w:rPr>
              <w:t>Практическая  работа  №1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32CF9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 w:rsidRPr="00832CF9">
              <w:rPr>
                <w:rFonts w:ascii="Bookman Old Style" w:hAnsi="Bookman Old Style"/>
                <w:b/>
                <w:sz w:val="22"/>
              </w:rPr>
              <w:t>11.10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t>28.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both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Подготовка  к   контрольной  работе №2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FE3AB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11</w:t>
            </w:r>
            <w:r w:rsidR="002F5E10" w:rsidRPr="00984BB3">
              <w:rPr>
                <w:rFonts w:ascii="Bookman Old Style" w:hAnsi="Bookman Old Style"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984BB3">
              <w:rPr>
                <w:rFonts w:ascii="Bookman Old Style" w:hAnsi="Bookman Old Style"/>
                <w:color w:val="000000"/>
                <w:sz w:val="22"/>
              </w:rPr>
              <w:lastRenderedPageBreak/>
              <w:t>29.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right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Default="002F5E10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</w:rPr>
            </w:pPr>
            <w:r w:rsidRPr="00984BB3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</w:rPr>
              <w:t>Контрольная работа №2</w:t>
            </w:r>
            <w:r w:rsidR="00B7356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</w:rPr>
              <w:t xml:space="preserve">  на  тему</w:t>
            </w:r>
          </w:p>
          <w:p w:rsidR="00B7356C" w:rsidRPr="00984BB3" w:rsidRDefault="00B7356C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</w:rPr>
              <w:t>«Пропорции»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B33288" w:rsidRDefault="00FE3AB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>
              <w:rPr>
                <w:rFonts w:ascii="Bookman Old Style" w:hAnsi="Bookman Old Style"/>
                <w:b/>
                <w:sz w:val="22"/>
              </w:rPr>
              <w:t>12</w:t>
            </w:r>
            <w:r w:rsidR="002F5E10" w:rsidRPr="00B33288">
              <w:rPr>
                <w:rFonts w:ascii="Bookman Old Style" w:hAnsi="Bookman Old Style"/>
                <w:b/>
                <w:sz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right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Дополнения  к  главе 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Задачи  на  перебор  всех  возможных  вариантов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Вероятность  событий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18.10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right"/>
              <w:rPr>
                <w:rFonts w:ascii="Bookman Old Style" w:hAnsi="Bookman Old Style"/>
                <w:b/>
                <w:i/>
                <w:color w:val="FF6600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за  1  четверть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18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Контрольные  срезы  за  1  четверть 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19</w:t>
            </w:r>
            <w:r w:rsidR="002F5E10" w:rsidRPr="00841B1C">
              <w:rPr>
                <w:rFonts w:ascii="Bookman Old Style" w:hAnsi="Bookman Old Style"/>
                <w:b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16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Исторические  сведения.</w:t>
            </w:r>
          </w:p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Занимательные  задачи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21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984BB3" w:rsidRDefault="002F5E10" w:rsidP="00841B1C">
            <w:pPr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sz w:val="24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 xml:space="preserve">ГЛАВА 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lang w:val="en-US"/>
              </w:rPr>
              <w:t>II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>.   Целые 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B7356C" w:rsidRDefault="002F5E10" w:rsidP="00841B1C">
            <w:pPr>
              <w:jc w:val="center"/>
              <w:rPr>
                <w:rFonts w:ascii="Bookman Old Style" w:hAnsi="Bookman Old Style"/>
                <w:sz w:val="24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>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F5E10" w:rsidRPr="00984BB3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Сложение  и  вычитание  целых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Отрицательные  целые 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25.10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Противоположные  числа. Модуль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25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14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Сравнение  целых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841B1C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E10" w:rsidRPr="00841B1C" w:rsidRDefault="00FE3AB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</w:t>
            </w:r>
            <w:r w:rsidR="002F5E10"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E25D4D" w:rsidRDefault="002F5E10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32CF9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целых  чисел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32CF9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center"/>
              <w:rPr>
                <w:rFonts w:ascii="Bookman Old Style" w:hAnsi="Bookman Old Style"/>
              </w:rPr>
            </w:pPr>
            <w:r w:rsidRPr="00FE3AB0">
              <w:rPr>
                <w:rFonts w:ascii="Bookman Old Style" w:hAnsi="Bookman Old Style"/>
                <w:sz w:val="22"/>
              </w:rPr>
              <w:t>28.10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2F5E10" w:rsidRPr="00C34629" w:rsidTr="00841B1C">
        <w:trPr>
          <w:trHeight w:val="269"/>
        </w:trPr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2F5E10" w:rsidRPr="00BB70B2" w:rsidRDefault="002F5E10" w:rsidP="00841B1C">
            <w:pPr>
              <w:jc w:val="center"/>
              <w:rPr>
                <w:rFonts w:ascii="Bookman Old Style" w:hAnsi="Bookman Old Style"/>
                <w:b/>
                <w:i/>
                <w:sz w:val="24"/>
              </w:rPr>
            </w:pPr>
            <w:r w:rsidRPr="00BB70B2">
              <w:rPr>
                <w:rFonts w:ascii="Bookman Old Style" w:hAnsi="Bookman Old Style"/>
                <w:b/>
                <w:i/>
                <w:sz w:val="24"/>
              </w:rPr>
              <w:t>2 четверть</w:t>
            </w:r>
          </w:p>
          <w:p w:rsidR="002F5E10" w:rsidRPr="00984BB3" w:rsidRDefault="002F5E10" w:rsidP="00841B1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 w:rsidRPr="00BB70B2">
              <w:rPr>
                <w:rFonts w:ascii="Bookman Old Style" w:hAnsi="Bookman Old Style"/>
                <w:b/>
                <w:i/>
                <w:sz w:val="24"/>
              </w:rPr>
              <w:t xml:space="preserve">(5  уроков  в  неделю,  </w:t>
            </w:r>
            <w:r>
              <w:rPr>
                <w:rFonts w:ascii="Bookman Old Style" w:hAnsi="Bookman Old Style"/>
                <w:b/>
                <w:i/>
                <w:sz w:val="24"/>
              </w:rPr>
              <w:t>40</w:t>
            </w:r>
            <w:r w:rsidRPr="00BB70B2">
              <w:rPr>
                <w:rFonts w:ascii="Bookman Old Style" w:hAnsi="Bookman Old Style"/>
                <w:b/>
                <w:i/>
                <w:sz w:val="24"/>
              </w:rPr>
              <w:t xml:space="preserve">  уроков  за  четверть)</w:t>
            </w:r>
          </w:p>
        </w:tc>
      </w:tr>
      <w:tr w:rsidR="00D86632" w:rsidRPr="00C34629" w:rsidTr="00832CF9">
        <w:trPr>
          <w:trHeight w:val="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Законы  сложения  целых  чисел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D8663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6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tabs>
                <w:tab w:val="left" w:pos="1480"/>
                <w:tab w:val="right" w:pos="9355"/>
              </w:tabs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Законы  сложения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8.11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Разность  целых  чисел</w:t>
            </w:r>
          </w:p>
        </w:tc>
        <w:tc>
          <w:tcPr>
            <w:tcW w:w="7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9.11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Разность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и  вычитание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11.11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Сложение  и  вычитание  целых  чисел.  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№4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15.11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№3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15.11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8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№3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«Сложение  и  вычитание  целых  чисел»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16.11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16.11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5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 w:cs="Arial"/>
                <w:b/>
                <w:color w:val="0070C0"/>
                <w:sz w:val="22"/>
              </w:rPr>
              <w:t xml:space="preserve">§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2.</w:t>
            </w:r>
            <w:r w:rsidRPr="00984BB3">
              <w:rPr>
                <w:rFonts w:ascii="Bookman Old Style" w:hAnsi="Bookman Old Style"/>
                <w:color w:val="000000"/>
                <w:sz w:val="22"/>
              </w:rPr>
              <w:t xml:space="preserve">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Произведение  и  частное  целых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</w:rPr>
            </w:pPr>
            <w:r>
              <w:rPr>
                <w:rFonts w:ascii="Bookman Old Style" w:hAnsi="Bookman Old Style"/>
                <w:b/>
                <w:color w:val="0070C0"/>
                <w:sz w:val="22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Произведение  целых  чисел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18.11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Произведение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22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Частное  целых  чисел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22.11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Частное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23.11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Частное  и  произведение  целых  чисел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Распределительный  закон 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25.11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Распределительный  закон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2.10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Раскрытие  скобок  и  заключение  в  скобки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29.11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Раскрытие  скобок  и  заключение  в  скобки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30.11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2.11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Действия с суммами нескольких слагаемых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30.11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2.12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Представление  целых  чисел  на  координатной  оси.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2.12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5.12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№4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«Произведение  и  частное  целых  чисел 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6.12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 Решение 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7.12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Дополнения  к  главе 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</w:rPr>
            </w:pPr>
            <w:r>
              <w:rPr>
                <w:rFonts w:ascii="Bookman Old Style" w:hAnsi="Bookman Old Style"/>
                <w:b/>
                <w:color w:val="0070C0"/>
                <w:sz w:val="22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65.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Фигуры  на  плоскости,  симметричные  относительно  точки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66.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Исторические  сведения.</w:t>
            </w:r>
          </w:p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Занимательные  задачи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9.12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67.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за  2  четверть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68.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Контрольная  работа  за </w:t>
            </w: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  <w:lang w:val="uk-UA"/>
              </w:rPr>
              <w:t xml:space="preserve"> 2 четверть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13.12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69.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 Решение 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14.12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70.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sz w:val="22"/>
                <w:szCs w:val="22"/>
              </w:rPr>
              <w:t>Урок-зачет №1  за  1  полугодие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14.12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B7356C" w:rsidRDefault="00D86632" w:rsidP="00841B1C">
            <w:pPr>
              <w:rPr>
                <w:rFonts w:ascii="Bookman Old Style" w:hAnsi="Bookman Old Style"/>
                <w:sz w:val="24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 xml:space="preserve">ГЛАВА 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lang w:val="en-US"/>
              </w:rPr>
              <w:t>III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>.   Рациональные   числа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B7356C" w:rsidRDefault="00D86632" w:rsidP="00841B1C">
            <w:pPr>
              <w:jc w:val="center"/>
              <w:rPr>
                <w:rFonts w:ascii="Bookman Old Style" w:hAnsi="Bookman Old Style"/>
                <w:sz w:val="24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both"/>
              <w:rPr>
                <w:rFonts w:ascii="Bookman Old Style" w:hAnsi="Bookman Old Style"/>
                <w:b/>
                <w:color w:val="0070C0"/>
                <w:sz w:val="22"/>
              </w:rPr>
            </w:pPr>
            <w:r w:rsidRPr="00984BB3">
              <w:rPr>
                <w:rFonts w:ascii="Bookman Old Style" w:hAnsi="Bookman Old Style" w:cs="Arial"/>
                <w:b/>
                <w:color w:val="0070C0"/>
                <w:sz w:val="22"/>
              </w:rPr>
              <w:t xml:space="preserve">§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1.</w:t>
            </w:r>
            <w:r w:rsidRPr="00984BB3">
              <w:rPr>
                <w:rFonts w:ascii="Bookman Old Style" w:hAnsi="Bookman Old Style"/>
                <w:color w:val="000000"/>
                <w:sz w:val="22"/>
              </w:rPr>
              <w:t xml:space="preserve"> </w:t>
            </w:r>
            <w:r w:rsidRPr="00984BB3">
              <w:rPr>
                <w:rFonts w:ascii="Bookman Old Style" w:hAnsi="Bookman Old Style"/>
                <w:b/>
                <w:color w:val="0070C0"/>
                <w:sz w:val="22"/>
              </w:rPr>
              <w:t>Сложение  и  вычитание  рациональных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b/>
                <w:color w:val="0070C0"/>
                <w:sz w:val="22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984BB3" w:rsidRDefault="00D86632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71.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Отрицательные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16.12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72.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Рациональные  числа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20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73.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Сравнение   рациональных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20.12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74.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3.4</w:t>
            </w: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Сложение  и  вычитание  дробей. 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21.12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75.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Сложение  и  вычитание  дробей. 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№6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21.12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76.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№5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23.12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77.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 работа  №5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«Сложение  и  вычитание  рациональных  чисел»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27.12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78.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Решение  упражнений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27.12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70C0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2.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Умножение  и  деление  рациональных  чисел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79.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и деление  рациональных  дробей</w:t>
            </w:r>
          </w:p>
        </w:tc>
        <w:tc>
          <w:tcPr>
            <w:tcW w:w="7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28.12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2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80.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и деление  рациональных  дробей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28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2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81.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Законы  сложения  и  умножения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30.12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86632" w:rsidRPr="00BB70B2" w:rsidRDefault="00D86632" w:rsidP="00841B1C">
            <w:pPr>
              <w:jc w:val="center"/>
              <w:rPr>
                <w:rFonts w:ascii="Bookman Old Style" w:hAnsi="Bookman Old Style"/>
                <w:b/>
                <w:i/>
                <w:sz w:val="24"/>
              </w:rPr>
            </w:pPr>
            <w:r w:rsidRPr="00BB70B2">
              <w:rPr>
                <w:rFonts w:ascii="Bookman Old Style" w:hAnsi="Bookman Old Style"/>
                <w:b/>
                <w:i/>
                <w:sz w:val="24"/>
              </w:rPr>
              <w:t>3 четверть</w:t>
            </w:r>
          </w:p>
          <w:p w:rsidR="00D86632" w:rsidRPr="00984BB3" w:rsidRDefault="00D86632" w:rsidP="00841B1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 w:rsidRPr="00BB70B2">
              <w:rPr>
                <w:rFonts w:ascii="Bookman Old Style" w:hAnsi="Bookman Old Style"/>
                <w:b/>
                <w:i/>
                <w:sz w:val="24"/>
              </w:rPr>
              <w:t xml:space="preserve">(5  уроков  в  неделю,  </w:t>
            </w:r>
            <w:r>
              <w:rPr>
                <w:rFonts w:ascii="Bookman Old Style" w:hAnsi="Bookman Old Style"/>
                <w:b/>
                <w:i/>
                <w:sz w:val="24"/>
              </w:rPr>
              <w:t>51 урок</w:t>
            </w:r>
            <w:r w:rsidRPr="00BB70B2">
              <w:rPr>
                <w:rFonts w:ascii="Bookman Old Style" w:hAnsi="Bookman Old Style"/>
                <w:b/>
                <w:i/>
                <w:sz w:val="24"/>
              </w:rPr>
              <w:t xml:space="preserve">  за  четверть)</w:t>
            </w:r>
          </w:p>
        </w:tc>
      </w:tr>
      <w:tr w:rsidR="00D86632" w:rsidRPr="00C34629" w:rsidTr="00D86632">
        <w:trPr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82.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Законы  сложения  и  умножения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10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83.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Смешанные  дроби  произвольного  знака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10.01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84.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Действия   с рациональными  числами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85.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Действия   с рациональными  числами.</w:t>
            </w:r>
            <w:r w:rsidRPr="00841B1C">
              <w:rPr>
                <w:rFonts w:ascii="Bookman Old Style" w:hAnsi="Bookman Old Style"/>
                <w:i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 №7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86.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Изображение  рациональных  чисел  на координатной  оси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13.01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87.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Среднее  арифметическое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88.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1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89.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№6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«Умножение  и  деление  рациональных  чисел»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3.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Уравнения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9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91.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Уравнения.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 Корень  уравнения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20.01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92.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уравнений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24.01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93.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уравнений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24.01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94.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3.10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задач  с  помощью  уравнений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95.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задач  с  помощью  уравнений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96.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Решение  уравнений  и  задач.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 №8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27.01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97.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31.01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98.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№7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«Уравнения»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31.01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99.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01.02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Дополнения  к  главе 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Буквенные  выражения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01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101.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Фигуры  на  плоскости,  симметричные  относительно  прямой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03.02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9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102.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Исторические  сведения.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Занимательные  задачи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07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B7356C" w:rsidRDefault="00D86632" w:rsidP="00841B1C">
            <w:pPr>
              <w:jc w:val="both"/>
              <w:rPr>
                <w:rFonts w:ascii="Bookman Old Style" w:hAnsi="Bookman Old Style"/>
                <w:sz w:val="24"/>
                <w:szCs w:val="22"/>
                <w:lang w:val="en-US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  <w:lang w:val="en-US"/>
              </w:rPr>
              <w:t>IV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>.  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B7356C" w:rsidRDefault="00D86632" w:rsidP="00841B1C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>32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5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70C0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Десятичные  дроби,  их  сложение  и вычитание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 xml:space="preserve">8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32CF9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103.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Понятие  положительной  десятичной  дроби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07.02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104.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Понятие  положительной  десятичной  дроби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08.02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105.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Сравнение  положительных  десятичных  дробей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08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106.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и  вычитание  положительных  десятичных дробей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10.02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107.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Сложение  и  вычитание  положительных  десятичных  дробей.</w:t>
            </w:r>
          </w:p>
          <w:p w:rsidR="00D86632" w:rsidRPr="00841B1C" w:rsidRDefault="00D86632" w:rsidP="00841B1C">
            <w:pPr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№9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108.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№8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109.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№8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«Сложение  и  вычитание  десятичных  дробей»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84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2.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Умножение  и  деление  десятичных  дробей.</w:t>
            </w: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b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Десятичные  дроби  и  проценты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20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111.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Перенос запятой в положительной десятичной  дроби.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Увеличение  десятичной  дроби  в  10, 100, 1000  и  т.д.  раз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17.02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112.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Перенос запятой в положительной десятичной  дроби.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Уменьшение  десятичной  дроби  в  10, 100, 1000  и  т.д.  раз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113.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4.5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положительных  десятичных   дробей.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на  10, 10, 100 и т.д.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114.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на  0,1; 0,01; 0,001 и т.д.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115.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Умножение   десятичных   дробей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116.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Деление десятичных дробей.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Деление  на  10, 10, 100 и т.д.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117.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Деление  на  0,1; 0,01; 0,001 и т.д.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118.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Деление десятичных дробей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119.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Умножение  и  деление  десятичных  дробей. 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№10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Десятичные  дроби  и  проценты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121.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за  3  четверть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3.03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122.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Контрольная  работа  за </w:t>
            </w: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  <w:lang w:val="uk-UA"/>
              </w:rPr>
              <w:t xml:space="preserve"> 3  четверть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123.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124.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4.8*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Сложные  задачи  на  проценты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10.03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125.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Десятичные  дроби  произвольного  знака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126.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4.10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Приближение  десятичных  дробей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127.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4.11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Приближение  суммы,  разности,  произведения  и  частного  двух  чисел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128.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№9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129.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Default="00D86632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№9</w:t>
            </w: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 xml:space="preserve">  на  тему</w:t>
            </w:r>
          </w:p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«Умножение  и  деление  десятичных  дробей»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ошибок. Решение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1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Дополнения  к  главе 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86632" w:rsidRPr="00C34629" w:rsidTr="00841B1C">
        <w:trPr>
          <w:trHeight w:val="2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131.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Вычисления  с  помощью  калькулятора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41B1C" w:rsidRDefault="00D86632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832CF9" w:rsidRDefault="00D86632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6632" w:rsidRPr="00E25D4D" w:rsidRDefault="00D86632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A3888" w:rsidRPr="00C34629" w:rsidTr="00841B1C">
        <w:trPr>
          <w:trHeight w:val="2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132.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Процентные  расчеты  с  помощью  калькулятора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22.03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E25D4D" w:rsidRDefault="00DA3888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A3888" w:rsidRPr="00C34629" w:rsidTr="00841B1C">
        <w:trPr>
          <w:trHeight w:val="2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133.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Фигуры  в  пространстве,  симметричные  относительно  плоскости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22.03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E25D4D" w:rsidRDefault="00DA3888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A3888" w:rsidRPr="00E1739B" w:rsidTr="00841B1C">
        <w:trPr>
          <w:trHeight w:val="64"/>
        </w:trPr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A3888" w:rsidRPr="00832CF9" w:rsidRDefault="00DA3888" w:rsidP="00841B1C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832CF9">
              <w:rPr>
                <w:rFonts w:ascii="Bookman Old Style" w:hAnsi="Bookman Old Style"/>
                <w:i/>
                <w:sz w:val="24"/>
                <w:szCs w:val="22"/>
              </w:rPr>
              <w:t>4 четверть</w:t>
            </w:r>
          </w:p>
          <w:p w:rsidR="00DA3888" w:rsidRPr="00832CF9" w:rsidRDefault="00DA3888" w:rsidP="00841B1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i/>
                <w:sz w:val="24"/>
                <w:szCs w:val="22"/>
              </w:rPr>
              <w:t>(5  уроков  в  неделю,  37  уроков  за  четверть)</w:t>
            </w:r>
          </w:p>
        </w:tc>
      </w:tr>
      <w:tr w:rsidR="00DA3888" w:rsidRPr="00E1739B" w:rsidTr="00DA3888">
        <w:trPr>
          <w:trHeight w:val="10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134.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Исторические  сведения.</w:t>
            </w:r>
          </w:p>
          <w:p w:rsidR="00DA3888" w:rsidRPr="00841B1C" w:rsidRDefault="00DA3888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Занимательные  задачи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03.04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888" w:rsidRPr="00B7356C" w:rsidRDefault="00DA3888" w:rsidP="00841B1C">
            <w:pPr>
              <w:jc w:val="both"/>
              <w:rPr>
                <w:rFonts w:ascii="Bookman Old Style" w:hAnsi="Bookman Old Style"/>
                <w:sz w:val="24"/>
                <w:szCs w:val="22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  <w:lang w:val="en-US"/>
              </w:rPr>
              <w:t>V</w:t>
            </w: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>.  Обыкновенные  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888" w:rsidRPr="00B7356C" w:rsidRDefault="00DA3888" w:rsidP="00841B1C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B7356C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2"/>
              </w:rPr>
              <w:t>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888" w:rsidRPr="00832CF9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DA3888">
        <w:trPr>
          <w:trHeight w:val="11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b/>
                <w:bCs/>
                <w:i/>
                <w:color w:val="C00000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1.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Обыкновенные  и  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135.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5.1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Разложение  положительной  обыкновенной  дроби в  конечную  десятичную  дробь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04.04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136.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Бесконечные  периодические  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05.04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137.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5.3*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Периодичность  разложения  обыкновенной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05.04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138.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5.4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Непериодические  бесконечные  десятичные  дроби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7.04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139.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5.5*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Действительные 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11.04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Длина  отрезка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11.04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141.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5.7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Длина  окружности.  Число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</m:t>
              </m:r>
            </m:oMath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12.04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142.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Площадь  круга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12.04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143.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 xml:space="preserve">Обыкновенные  и  десятичные  дроби.   </w:t>
            </w:r>
          </w:p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b/>
                <w:color w:val="943634" w:themeColor="accent2" w:themeShade="BF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943634" w:themeColor="accent2" w:themeShade="BF"/>
                <w:sz w:val="22"/>
                <w:szCs w:val="22"/>
              </w:rPr>
              <w:t>Самостоятельная  работа №11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14.04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144.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sz w:val="22"/>
                <w:szCs w:val="22"/>
              </w:rPr>
              <w:t>Урок-зачет  №2  за  2  полугодие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18.04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 w:cs="Arial"/>
                <w:b/>
                <w:color w:val="0070C0"/>
                <w:sz w:val="22"/>
                <w:szCs w:val="22"/>
              </w:rPr>
              <w:t xml:space="preserve">§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 xml:space="preserve">2. </w:t>
            </w: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Система  координат  на  плоскости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145.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5.8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Координатная ось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18.04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146.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Декартова  система  координат  на  плоскости</w:t>
            </w:r>
          </w:p>
        </w:tc>
        <w:tc>
          <w:tcPr>
            <w:tcW w:w="7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19.04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147.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Декартова  система  координат  на  плоскости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19.04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148.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контрольной  работе  за  4  четверть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21.04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149.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Контрольная  работа  за  4  четверть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25.04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150.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 Решение  упражнений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25.04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151.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5.9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Построение  фигур  по  точкам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26.04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152.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Построение  фигур  по  точкам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26.04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153.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b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Построение  фигур  по  точкам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28.04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154.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Подготовка  к  итоговой  контрольной  работе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3.05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155.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i/>
                <w:color w:val="984806" w:themeColor="accent6" w:themeShade="80"/>
                <w:sz w:val="22"/>
                <w:szCs w:val="22"/>
              </w:rPr>
              <w:t>Итоговая  контрольная  работа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3.05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156.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Анализ  ошибок.  Решение  упражнений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5.05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157.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5.10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Столбчатые  диаграммы  и  графики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sz w:val="22"/>
                <w:szCs w:val="22"/>
              </w:rPr>
              <w:t>10.05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158.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Построение  фигур,  графиков  и  столбчатых  диаграмм.</w:t>
            </w:r>
          </w:p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color w:val="7030A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i/>
                <w:color w:val="7030A0"/>
                <w:sz w:val="22"/>
                <w:szCs w:val="22"/>
              </w:rPr>
              <w:t>Практическая  работа  №2</w:t>
            </w:r>
          </w:p>
        </w:tc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32CF9" w:rsidRDefault="00DA3888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832CF9">
              <w:rPr>
                <w:rFonts w:ascii="Bookman Old Style" w:hAnsi="Bookman Old Style"/>
                <w:b/>
                <w:sz w:val="22"/>
                <w:szCs w:val="22"/>
              </w:rPr>
              <w:t>10.05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Дополнения  к  главе  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159.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Задачи  на  составление  и  разрезание  фигур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A3888" w:rsidRPr="00E1739B" w:rsidTr="00DA3888">
        <w:trPr>
          <w:trHeight w:val="19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160.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Исторические  сведения.</w:t>
            </w:r>
          </w:p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Занимательные  задачи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32CF9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DA3888" w:rsidRPr="00307B4E" w:rsidRDefault="00DA3888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07B4E">
              <w:rPr>
                <w:rFonts w:ascii="Bookman Old Style" w:hAnsi="Bookman Old Style"/>
                <w:sz w:val="22"/>
                <w:szCs w:val="22"/>
              </w:rPr>
              <w:t>16.05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DA3888">
        <w:trPr>
          <w:trHeight w:val="19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161.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</w:rPr>
            </w:pPr>
            <w:r w:rsidRPr="00841B1C">
              <w:rPr>
                <w:rFonts w:ascii="Bookman Old Style" w:hAnsi="Bookman Old Style"/>
                <w:b/>
                <w:i/>
                <w:sz w:val="22"/>
                <w:szCs w:val="22"/>
              </w:rPr>
              <w:t>Урок-зачет №1  за  1  полугодие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DA3888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3888" w:rsidRPr="00B7356C" w:rsidRDefault="00DA3888" w:rsidP="00841B1C">
            <w:pPr>
              <w:jc w:val="center"/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</w:pPr>
            <w:r w:rsidRPr="00B7356C">
              <w:rPr>
                <w:rFonts w:ascii="Bookman Old Style" w:hAnsi="Bookman Old Style"/>
                <w:b/>
                <w:i/>
                <w:color w:val="C00000"/>
                <w:sz w:val="24"/>
                <w:szCs w:val="22"/>
              </w:rPr>
              <w:t>Повторение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3888" w:rsidRPr="00B7356C" w:rsidRDefault="00DA3888" w:rsidP="00841B1C">
            <w:pPr>
              <w:jc w:val="center"/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</w:pPr>
            <w:r w:rsidRPr="00B7356C">
              <w:rPr>
                <w:rFonts w:ascii="Bookman Old Style" w:hAnsi="Bookman Old Style"/>
                <w:b/>
                <w:i/>
                <w:color w:val="C00000"/>
                <w:sz w:val="24"/>
                <w:szCs w:val="22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3888" w:rsidRPr="00841B1C" w:rsidRDefault="00DA3888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3888" w:rsidRPr="00841B1C" w:rsidRDefault="00DA3888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DA3888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162.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both"/>
              <w:rPr>
                <w:rFonts w:ascii="Bookman Old Style" w:hAnsi="Bookman Old Style"/>
                <w:b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Отношения,  пропорции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307B4E" w:rsidRPr="00E1739B" w:rsidTr="00DA3888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163.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Проценты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17.05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</w:rPr>
            </w:pPr>
          </w:p>
        </w:tc>
      </w:tr>
      <w:tr w:rsidR="00307B4E" w:rsidRPr="00E1739B" w:rsidTr="00841B1C">
        <w:trPr>
          <w:trHeight w:val="1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164.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Целые 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832CF9">
        <w:trPr>
          <w:trHeight w:val="1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165.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32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Рациональные  числа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841B1C">
        <w:trPr>
          <w:trHeight w:val="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166.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both"/>
              <w:rPr>
                <w:rFonts w:ascii="Bookman Old Style" w:hAnsi="Bookman Old Style"/>
                <w:b/>
                <w:color w:val="FF0000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Обыкновен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C93861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167.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both"/>
              <w:rPr>
                <w:rFonts w:ascii="Bookman Old Style" w:hAnsi="Bookman Old Style"/>
                <w:b/>
                <w:color w:val="FF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24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C93861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color w:val="000000"/>
                <w:sz w:val="22"/>
                <w:szCs w:val="22"/>
              </w:rPr>
              <w:t>168.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745662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Обыкновенные  и  десятичные  дроби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32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24.05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169.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745662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Графики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Default="00307B4E" w:rsidP="00DA3888">
            <w:pPr>
              <w:jc w:val="center"/>
            </w:pPr>
            <w:r w:rsidRPr="00EF30A8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170.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745662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Диаграммы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Default="00307B4E" w:rsidP="00DA3888">
            <w:pPr>
              <w:jc w:val="center"/>
            </w:pPr>
            <w:r w:rsidRPr="00EF30A8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30</w:t>
            </w:r>
            <w:r w:rsidRPr="00841B1C">
              <w:rPr>
                <w:rFonts w:ascii="Bookman Old Style" w:hAnsi="Bookman Old Style"/>
                <w:sz w:val="22"/>
                <w:szCs w:val="22"/>
              </w:rPr>
              <w:t>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307B4E" w:rsidRPr="00E1739B" w:rsidTr="00841B1C">
        <w:trPr>
          <w:trHeight w:val="2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745662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171.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B4E" w:rsidRPr="00841B1C" w:rsidRDefault="00307B4E" w:rsidP="00745662">
            <w:pPr>
              <w:jc w:val="both"/>
              <w:rPr>
                <w:rFonts w:ascii="Bookman Old Style" w:hAnsi="Bookman Old Style"/>
              </w:rPr>
            </w:pPr>
            <w:r w:rsidRPr="00841B1C">
              <w:rPr>
                <w:rFonts w:ascii="Bookman Old Style" w:hAnsi="Bookman Old Style"/>
                <w:sz w:val="22"/>
                <w:szCs w:val="22"/>
              </w:rPr>
              <w:t>Итоговый  урок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Default="00307B4E" w:rsidP="00DA3888">
            <w:pPr>
              <w:jc w:val="center"/>
            </w:pPr>
            <w:r w:rsidRPr="00EF30A8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Default="00307B4E" w:rsidP="00745662">
            <w:pPr>
              <w:jc w:val="center"/>
              <w:rPr>
                <w:rFonts w:ascii="Bookman Old Style" w:hAnsi="Bookman Old Style"/>
              </w:rPr>
            </w:pPr>
            <w:r w:rsidRPr="00813228">
              <w:rPr>
                <w:rFonts w:ascii="Bookman Old Style" w:hAnsi="Bookman Old Style"/>
                <w:sz w:val="22"/>
              </w:rPr>
              <w:t>30.05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B4E" w:rsidRPr="00841B1C" w:rsidRDefault="00307B4E" w:rsidP="00841B1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FE3AB0" w:rsidRDefault="00FE3AB0" w:rsidP="002F5E10">
      <w:pPr>
        <w:sectPr w:rsidR="00FE3AB0" w:rsidSect="00841B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07B4E" w:rsidRDefault="00307B4E" w:rsidP="002F5E10">
      <w:pPr>
        <w:rPr>
          <w:rFonts w:ascii="Bookman Old Style" w:hAnsi="Bookman Old Style"/>
        </w:rPr>
      </w:pP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 xml:space="preserve">6в класс – </w:t>
      </w:r>
    </w:p>
    <w:p w:rsidR="002F5E1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вторник</w:t>
      </w: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вторник</w:t>
      </w: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среда</w:t>
      </w: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среда</w:t>
      </w: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пятница</w:t>
      </w:r>
    </w:p>
    <w:p w:rsidR="00FE3AB0" w:rsidRPr="00FE3AB0" w:rsidRDefault="00FE3AB0" w:rsidP="002F5E10">
      <w:pPr>
        <w:rPr>
          <w:rFonts w:ascii="Bookman Old Style" w:hAnsi="Bookman Old Style"/>
        </w:rPr>
      </w:pPr>
    </w:p>
    <w:p w:rsidR="00307B4E" w:rsidRDefault="00307B4E" w:rsidP="002F5E10">
      <w:pPr>
        <w:rPr>
          <w:rFonts w:ascii="Bookman Old Style" w:hAnsi="Bookman Old Style"/>
        </w:rPr>
      </w:pPr>
    </w:p>
    <w:p w:rsidR="00FE3AB0" w:rsidRPr="00FE3AB0" w:rsidRDefault="00FE3AB0" w:rsidP="002F5E1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6г  класс</w:t>
      </w:r>
      <w:r>
        <w:rPr>
          <w:rFonts w:ascii="Bookman Old Style" w:hAnsi="Bookman Old Style"/>
        </w:rPr>
        <w:t xml:space="preserve"> -</w:t>
      </w:r>
    </w:p>
    <w:p w:rsidR="00FE3AB0" w:rsidRDefault="00FE3AB0" w:rsidP="00FE3AB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вторник</w:t>
      </w:r>
    </w:p>
    <w:p w:rsidR="00FE3AB0" w:rsidRPr="00FE3AB0" w:rsidRDefault="00FE3AB0" w:rsidP="00FE3AB0">
      <w:pPr>
        <w:rPr>
          <w:rFonts w:ascii="Bookman Old Style" w:hAnsi="Bookman Old Style"/>
        </w:rPr>
      </w:pPr>
      <w:r>
        <w:rPr>
          <w:rFonts w:ascii="Bookman Old Style" w:hAnsi="Bookman Old Style"/>
        </w:rPr>
        <w:t>вторник</w:t>
      </w:r>
    </w:p>
    <w:p w:rsidR="00FE3AB0" w:rsidRPr="00FE3AB0" w:rsidRDefault="00FE3AB0" w:rsidP="00FE3AB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среда</w:t>
      </w:r>
    </w:p>
    <w:p w:rsidR="00FE3AB0" w:rsidRPr="00FE3AB0" w:rsidRDefault="00FE3AB0" w:rsidP="00FE3AB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среда</w:t>
      </w:r>
    </w:p>
    <w:p w:rsidR="00FE3AB0" w:rsidRPr="00FE3AB0" w:rsidRDefault="00FE3AB0" w:rsidP="00FE3AB0">
      <w:pPr>
        <w:rPr>
          <w:rFonts w:ascii="Bookman Old Style" w:hAnsi="Bookman Old Style"/>
        </w:rPr>
      </w:pPr>
      <w:r w:rsidRPr="00FE3AB0">
        <w:rPr>
          <w:rFonts w:ascii="Bookman Old Style" w:hAnsi="Bookman Old Style"/>
        </w:rPr>
        <w:t>четверг</w:t>
      </w:r>
    </w:p>
    <w:p w:rsidR="00FE3AB0" w:rsidRDefault="00FE3AB0" w:rsidP="002F5E10"/>
    <w:p w:rsidR="00FE3AB0" w:rsidRDefault="00FE3AB0" w:rsidP="002F5E10">
      <w:pPr>
        <w:sectPr w:rsidR="00FE3AB0" w:rsidSect="00FE3A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F5E10" w:rsidRDefault="002F5E10" w:rsidP="002F5E10"/>
    <w:tbl>
      <w:tblPr>
        <w:tblStyle w:val="a5"/>
        <w:tblW w:w="11482" w:type="dxa"/>
        <w:tblInd w:w="-459" w:type="dxa"/>
        <w:tblLook w:val="04A0"/>
      </w:tblPr>
      <w:tblGrid>
        <w:gridCol w:w="709"/>
        <w:gridCol w:w="9027"/>
        <w:gridCol w:w="896"/>
        <w:gridCol w:w="850"/>
      </w:tblGrid>
      <w:tr w:rsidR="002F5E10" w:rsidTr="00841B1C">
        <w:trPr>
          <w:trHeight w:val="502"/>
        </w:trPr>
        <w:tc>
          <w:tcPr>
            <w:tcW w:w="709" w:type="dxa"/>
            <w:vMerge w:val="restart"/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 xml:space="preserve">№ </w:t>
            </w:r>
            <w:proofErr w:type="spell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п\</w:t>
            </w:r>
            <w:proofErr w:type="gram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9027" w:type="dxa"/>
            <w:vMerge w:val="restart"/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1746" w:type="dxa"/>
            <w:gridSpan w:val="2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Кол-во часов</w:t>
            </w:r>
          </w:p>
        </w:tc>
      </w:tr>
      <w:tr w:rsidR="002F5E10" w:rsidTr="00841B1C">
        <w:trPr>
          <w:trHeight w:val="272"/>
        </w:trPr>
        <w:tc>
          <w:tcPr>
            <w:tcW w:w="709" w:type="dxa"/>
            <w:vMerge/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027" w:type="dxa"/>
            <w:vMerge/>
            <w:vAlign w:val="center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896" w:type="dxa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850" w:type="dxa"/>
          </w:tcPr>
          <w:p w:rsidR="002F5E10" w:rsidRPr="006B6346" w:rsidRDefault="002F5E10" w:rsidP="00841B1C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2F5E10" w:rsidTr="00841B1C">
        <w:tc>
          <w:tcPr>
            <w:tcW w:w="11482" w:type="dxa"/>
            <w:gridSpan w:val="4"/>
          </w:tcPr>
          <w:p w:rsidR="002F5E10" w:rsidRDefault="002F5E10" w:rsidP="00841B1C">
            <w:pPr>
              <w:jc w:val="center"/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</w:pPr>
            <w:r w:rsidRPr="00C97C79"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  <w:t>Повторение  курса  математики  5  класса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</w:pPr>
            <w:r w:rsidRPr="00C97C79"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  <w:t>5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</w:tr>
      <w:tr w:rsidR="002F5E10" w:rsidRPr="00C97C79" w:rsidTr="00841B1C">
        <w:trPr>
          <w:trHeight w:val="302"/>
        </w:trPr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  <w:lang w:val="en-US"/>
              </w:rPr>
              <w:t>I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.   Отношения,  пропорции,  проценты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color w:val="C00000"/>
              </w:rPr>
            </w:pPr>
            <w:r w:rsidRPr="00C97C79">
              <w:rPr>
                <w:rFonts w:ascii="Bookman Old Style" w:hAnsi="Bookman Old Style"/>
                <w:color w:val="C00000"/>
                <w:sz w:val="24"/>
              </w:rPr>
              <w:t>33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2"/>
                <w:szCs w:val="22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1.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Отношения  и  пропорции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16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2.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Проценты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11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32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1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6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38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  <w:lang w:val="en-US"/>
              </w:rPr>
              <w:t>II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.   Целые  числа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34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1.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Сложение  и  вычитание  целых  чисел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C97C79">
              <w:rPr>
                <w:rFonts w:ascii="Bookman Old Style" w:hAnsi="Bookman Old Style"/>
                <w:color w:val="0070C0"/>
              </w:rPr>
              <w:t>13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51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2.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Произведение  и  частное  целых  чисел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C97C79">
              <w:rPr>
                <w:rFonts w:ascii="Bookman Old Style" w:hAnsi="Bookman Old Style"/>
                <w:color w:val="0070C0"/>
              </w:rPr>
              <w:t>13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64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2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72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  <w:lang w:val="en-US"/>
              </w:rPr>
              <w:t>III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.   Рациональные   числа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30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color w:val="0070C0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1.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Сложение  и  вычитание  рациональных  чисел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</w:rPr>
              <w:t>9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81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color w:val="0070C0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2.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Умножение  и  деление  рациональных  чисел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</w:rPr>
              <w:t>9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90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3.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Уравнения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</w:rPr>
              <w:t>9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99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3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3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102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  <w:lang w:val="en-US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  <w:lang w:val="en-US"/>
              </w:rPr>
              <w:t>IV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.  Десятичные  дроби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29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12.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color w:val="0070C0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1.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Десятичные  дроби,  их  сложение  и вычитание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 xml:space="preserve">7 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109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13.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color w:val="0070C0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2.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Умножение  и  деление  десятичных  дробей.</w:t>
            </w:r>
          </w:p>
          <w:p w:rsidR="002F5E10" w:rsidRPr="00C97C79" w:rsidRDefault="002F5E10" w:rsidP="00841B1C">
            <w:pPr>
              <w:rPr>
                <w:rFonts w:ascii="Bookman Old Style" w:hAnsi="Bookman Old Style"/>
                <w:color w:val="FF0000"/>
                <w:sz w:val="24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</w:rPr>
              <w:t>Десятичные  дроби  и  проценты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color w:val="0070C0"/>
                <w:sz w:val="24"/>
                <w:szCs w:val="22"/>
              </w:rPr>
            </w:pPr>
          </w:p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18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127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14.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4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4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131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 xml:space="preserve">ГЛАВА 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  <w:lang w:val="en-US"/>
              </w:rPr>
              <w:t>V</w:t>
            </w: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.  Обыкновенные  десятичные  дроби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bCs/>
                <w:i/>
                <w:color w:val="C00000"/>
                <w:sz w:val="24"/>
                <w:szCs w:val="22"/>
              </w:rPr>
              <w:t>20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15.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bCs/>
                <w:i/>
                <w:color w:val="C00000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>1.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Обыкновенные  и  десятичные  дроби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13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144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16.</w:t>
            </w:r>
          </w:p>
        </w:tc>
        <w:tc>
          <w:tcPr>
            <w:tcW w:w="9027" w:type="dxa"/>
            <w:vAlign w:val="center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 w:cs="Arial"/>
                <w:color w:val="0070C0"/>
                <w:sz w:val="24"/>
                <w:szCs w:val="24"/>
              </w:rPr>
              <w:t xml:space="preserve">§ </w:t>
            </w:r>
            <w:r w:rsidRPr="00C97C79">
              <w:rPr>
                <w:rFonts w:ascii="Bookman Old Style" w:hAnsi="Bookman Old Style"/>
                <w:color w:val="0070C0"/>
                <w:sz w:val="24"/>
                <w:szCs w:val="24"/>
              </w:rPr>
              <w:t xml:space="preserve">2. </w:t>
            </w:r>
            <w:r w:rsidRPr="00C97C79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Pr="00C97C79">
              <w:rPr>
                <w:rFonts w:ascii="Bookman Old Style" w:hAnsi="Bookman Old Style"/>
                <w:color w:val="0070C0"/>
                <w:sz w:val="24"/>
              </w:rPr>
              <w:t>Система  координат  на  плоскости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9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153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17.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sz w:val="24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 5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</w:rPr>
            </w:pPr>
            <w:r w:rsidRPr="00C97C79">
              <w:rPr>
                <w:rFonts w:ascii="Bookman Old Style" w:hAnsi="Bookman Old Style"/>
                <w:color w:val="0070C0"/>
                <w:sz w:val="24"/>
                <w:szCs w:val="22"/>
              </w:rPr>
              <w:t>2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155</w:t>
            </w:r>
          </w:p>
        </w:tc>
      </w:tr>
      <w:tr w:rsidR="002F5E10" w:rsidRPr="00C97C79" w:rsidTr="00841B1C">
        <w:tc>
          <w:tcPr>
            <w:tcW w:w="709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18.</w:t>
            </w:r>
          </w:p>
        </w:tc>
        <w:tc>
          <w:tcPr>
            <w:tcW w:w="9027" w:type="dxa"/>
          </w:tcPr>
          <w:p w:rsidR="002F5E10" w:rsidRPr="00C97C79" w:rsidRDefault="002F5E10" w:rsidP="00841B1C">
            <w:pPr>
              <w:rPr>
                <w:rFonts w:ascii="Bookman Old Style" w:hAnsi="Bookman Old Style"/>
                <w:i/>
                <w:color w:val="C00000"/>
                <w:sz w:val="24"/>
              </w:rPr>
            </w:pPr>
            <w:r w:rsidRPr="00C97C79">
              <w:rPr>
                <w:rFonts w:ascii="Bookman Old Style" w:hAnsi="Bookman Old Style"/>
                <w:i/>
                <w:color w:val="C00000"/>
                <w:sz w:val="24"/>
              </w:rPr>
              <w:t>Повторение</w:t>
            </w:r>
          </w:p>
        </w:tc>
        <w:tc>
          <w:tcPr>
            <w:tcW w:w="896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i/>
                <w:color w:val="C00000"/>
              </w:rPr>
            </w:pPr>
            <w:r w:rsidRPr="00C97C79"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  <w:t>7</w:t>
            </w:r>
          </w:p>
        </w:tc>
        <w:tc>
          <w:tcPr>
            <w:tcW w:w="850" w:type="dxa"/>
          </w:tcPr>
          <w:p w:rsidR="002F5E10" w:rsidRPr="00C97C79" w:rsidRDefault="002F5E10" w:rsidP="00841B1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162</w:t>
            </w:r>
          </w:p>
        </w:tc>
      </w:tr>
    </w:tbl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Default="002F5E10" w:rsidP="002F5E10"/>
    <w:p w:rsidR="002F5E10" w:rsidRPr="001C2EBF" w:rsidRDefault="002F5E10" w:rsidP="002F5E10">
      <w:pPr>
        <w:rPr>
          <w:sz w:val="20"/>
        </w:rPr>
      </w:pPr>
    </w:p>
    <w:tbl>
      <w:tblPr>
        <w:tblStyle w:val="a5"/>
        <w:tblW w:w="11199" w:type="dxa"/>
        <w:tblInd w:w="-176" w:type="dxa"/>
        <w:tblLayout w:type="fixed"/>
        <w:tblLook w:val="01E0"/>
      </w:tblPr>
      <w:tblGrid>
        <w:gridCol w:w="710"/>
        <w:gridCol w:w="8505"/>
        <w:gridCol w:w="1984"/>
      </w:tblGrid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 xml:space="preserve">№ </w:t>
            </w:r>
            <w:proofErr w:type="spellStart"/>
            <w:r w:rsidRPr="001C2EBF">
              <w:rPr>
                <w:rFonts w:ascii="Bookman Old Style" w:hAnsi="Bookman Old Style"/>
                <w:b/>
                <w:sz w:val="22"/>
              </w:rPr>
              <w:t>п\</w:t>
            </w:r>
            <w:proofErr w:type="gramStart"/>
            <w:r w:rsidRPr="001C2EBF">
              <w:rPr>
                <w:rFonts w:ascii="Bookman Old Style" w:hAnsi="Bookman Old Style"/>
                <w:b/>
                <w:sz w:val="22"/>
              </w:rPr>
              <w:t>п</w:t>
            </w:r>
            <w:proofErr w:type="spellEnd"/>
            <w:proofErr w:type="gram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проверочные 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дата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1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</w:rPr>
              <w:t>Входная  контрольная 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16.09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7030A0"/>
                <w:sz w:val="22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lang w:eastAsia="en-US"/>
              </w:rPr>
              <w:t>Самостоятельная  работа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17.09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  <w:t>Подготовка  к  ВПР-1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24.09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</w:rPr>
            </w:pP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lang w:eastAsia="en-US"/>
              </w:rPr>
              <w:t>Контрольная  работа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1.10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lang w:eastAsia="en-US"/>
              </w:rPr>
              <w:t>Контрольная  работа  за  1 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15.10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szCs w:val="24"/>
              </w:rPr>
              <w:t>Самостоятельная  работа  №2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27.10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2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lang w:eastAsia="en-US"/>
              </w:rPr>
              <w:t>Контрольная  работа  №2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11.11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color w:val="984806" w:themeColor="accent6" w:themeShade="80"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002060"/>
                <w:sz w:val="22"/>
                <w:lang w:eastAsia="en-US"/>
              </w:rPr>
              <w:t>Практическая  работа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23.11</w:t>
            </w:r>
          </w:p>
        </w:tc>
      </w:tr>
      <w:tr w:rsidR="002F5E10" w:rsidRPr="001C2EBF" w:rsidTr="00841B1C">
        <w:trPr>
          <w:trHeight w:val="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i/>
                <w:color w:val="002060"/>
              </w:rPr>
            </w:pP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lang w:eastAsia="en-US"/>
              </w:rPr>
              <w:t>Контрольная   работа  №3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25.11</w:t>
            </w:r>
          </w:p>
        </w:tc>
      </w:tr>
      <w:tr w:rsidR="002F5E10" w:rsidRPr="001C2EBF" w:rsidTr="00841B1C">
        <w:trPr>
          <w:trHeight w:val="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i/>
                <w:color w:val="002060"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  <w:t>Подготовка  к  ВПР-2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30.11</w:t>
            </w:r>
          </w:p>
        </w:tc>
      </w:tr>
      <w:tr w:rsidR="002F5E10" w:rsidRPr="001C2EBF" w:rsidTr="00841B1C">
        <w:trPr>
          <w:trHeight w:val="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i/>
                <w:color w:val="002060"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002060"/>
                <w:sz w:val="22"/>
                <w:lang w:eastAsia="en-US"/>
              </w:rPr>
              <w:t>Практическая  работа №2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9.12</w:t>
            </w:r>
          </w:p>
        </w:tc>
      </w:tr>
      <w:tr w:rsidR="002F5E10" w:rsidRPr="001C2EBF" w:rsidTr="00841B1C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spacing w:line="276" w:lineRule="auto"/>
              <w:rPr>
                <w:rFonts w:ascii="Bookman Old Style" w:hAnsi="Bookman Old Style"/>
                <w:b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lang w:eastAsia="en-US"/>
              </w:rPr>
              <w:t>Контрольная  работа  за  2 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17.12</w:t>
            </w:r>
          </w:p>
        </w:tc>
      </w:tr>
      <w:tr w:rsidR="002F5E10" w:rsidRPr="001C2EBF" w:rsidTr="00841B1C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  <w:t>Контрольная   работа  №4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24.12</w:t>
            </w:r>
          </w:p>
        </w:tc>
      </w:tr>
      <w:tr w:rsidR="002F5E10" w:rsidRPr="001C2EBF" w:rsidTr="00841B1C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</w:rPr>
            </w:pPr>
            <w:r w:rsidRPr="001C2EB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  <w:t>Подготовка  к  ВПР-3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3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bCs/>
                <w:i/>
                <w:color w:val="7030A0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lang w:eastAsia="en-US"/>
              </w:rPr>
              <w:t>Самостоятельная  работа №3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27.01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spacing w:line="276" w:lineRule="auto"/>
              <w:rPr>
                <w:rFonts w:ascii="Bookman Old Style" w:hAnsi="Bookman Old Style"/>
                <w:b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  <w:t>Подготовка  к  ВПР-4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28.01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spacing w:line="276" w:lineRule="auto"/>
              <w:jc w:val="both"/>
              <w:rPr>
                <w:rFonts w:ascii="Bookman Old Style" w:hAnsi="Bookman Old Style"/>
                <w:b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  <w:t>Контрольная   работа 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1.02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lang w:eastAsia="en-US"/>
              </w:rPr>
              <w:t>Самостоятельная  работа №4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4.03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19.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</w:rPr>
              <w:t xml:space="preserve">Контрольная  работа  за </w:t>
            </w: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lang w:val="uk-UA"/>
              </w:rPr>
              <w:t xml:space="preserve"> 3 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10.03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spacing w:line="276" w:lineRule="auto"/>
              <w:rPr>
                <w:rFonts w:ascii="Bookman Old Style" w:hAnsi="Bookman Old Style"/>
                <w:b/>
                <w:color w:val="E36C0A" w:themeColor="accent6" w:themeShade="BF"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  <w:t>Контрольная   работа  №6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11.03</w:t>
            </w:r>
          </w:p>
        </w:tc>
      </w:tr>
      <w:tr w:rsidR="002F5E10" w:rsidRPr="001C2EBF" w:rsidTr="00841B1C">
        <w:trPr>
          <w:trHeight w:val="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sz w:val="22"/>
                <w:szCs w:val="22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  <w:t>Подготовка  к  ВПР-5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18.03</w:t>
            </w:r>
          </w:p>
        </w:tc>
      </w:tr>
      <w:tr w:rsidR="002F5E10" w:rsidRPr="001C2EBF" w:rsidTr="00841B1C">
        <w:trPr>
          <w:trHeight w:val="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jc w:val="center"/>
              <w:outlineLvl w:val="1"/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sz w:val="22"/>
              </w:rPr>
              <w:t>4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lang w:eastAsia="en-US"/>
              </w:rPr>
              <w:t>Самостоятельная  работа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12.04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bCs/>
                <w:iCs/>
                <w:color w:val="0070C0"/>
                <w:sz w:val="24"/>
                <w:szCs w:val="22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  <w:t>Контрольная   работа  за  4 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29.04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 w:rsidRPr="001C2EBF">
              <w:rPr>
                <w:rFonts w:ascii="Bookman Old Style" w:hAnsi="Bookman Old Style"/>
                <w:b/>
                <w:i/>
                <w:color w:val="7030A0"/>
                <w:sz w:val="22"/>
                <w:lang w:eastAsia="en-US"/>
              </w:rPr>
              <w:t>Самостоятельная  работа №6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5.05</w:t>
            </w:r>
          </w:p>
        </w:tc>
      </w:tr>
      <w:tr w:rsidR="002F5E10" w:rsidRPr="001C2EBF" w:rsidTr="00841B1C">
        <w:trPr>
          <w:trHeight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</w:rPr>
              <w:t>25.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bCs/>
                <w:iCs/>
                <w:color w:val="0070C0"/>
                <w:sz w:val="24"/>
                <w:szCs w:val="22"/>
              </w:rPr>
            </w:pPr>
            <w:r w:rsidRPr="001C2EBF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  <w:t>Контрольная   работа  №7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6.05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26.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bCs/>
                <w:iCs/>
                <w:color w:val="0070C0"/>
                <w:sz w:val="24"/>
                <w:szCs w:val="22"/>
              </w:rPr>
            </w:pPr>
            <w:r w:rsidRPr="001C2EBF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</w:rPr>
              <w:t>Итоговая  контрольная 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17.05</w:t>
            </w:r>
          </w:p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sz w:val="22"/>
                <w:szCs w:val="22"/>
              </w:rPr>
              <w:t>19.05</w:t>
            </w:r>
          </w:p>
        </w:tc>
      </w:tr>
      <w:tr w:rsidR="002F5E10" w:rsidRPr="001C2EBF" w:rsidTr="00841B1C">
        <w:trPr>
          <w:trHeight w:val="1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outlineLvl w:val="1"/>
              <w:rPr>
                <w:rFonts w:ascii="Bookman Old Style" w:hAnsi="Bookman Old Style"/>
                <w:b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Подготовка  к  ВПР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5</w:t>
            </w:r>
          </w:p>
        </w:tc>
      </w:tr>
      <w:tr w:rsidR="002F5E10" w:rsidRPr="001C2EBF" w:rsidTr="00841B1C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Входная  контрольная 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1</w:t>
            </w:r>
          </w:p>
        </w:tc>
      </w:tr>
      <w:tr w:rsidR="002F5E10" w:rsidRPr="001C2EBF" w:rsidTr="00841B1C">
        <w:trPr>
          <w:trHeight w:val="17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Текущие  контрольные  работы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7</w:t>
            </w:r>
          </w:p>
        </w:tc>
      </w:tr>
      <w:tr w:rsidR="002F5E10" w:rsidRPr="001C2EBF" w:rsidTr="00841B1C">
        <w:trPr>
          <w:trHeight w:val="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Контрольные  работы  по  четвертям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4</w:t>
            </w:r>
          </w:p>
        </w:tc>
      </w:tr>
      <w:tr w:rsidR="002F5E10" w:rsidRPr="001C2EBF" w:rsidTr="00841B1C">
        <w:trPr>
          <w:trHeight w:val="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Итоговая  контрольная 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1</w:t>
            </w:r>
          </w:p>
        </w:tc>
      </w:tr>
      <w:tr w:rsidR="002F5E10" w:rsidRPr="001C2EBF" w:rsidTr="00841B1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Самостоятельные 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6</w:t>
            </w:r>
          </w:p>
        </w:tc>
      </w:tr>
      <w:tr w:rsidR="002F5E10" w:rsidRPr="001C2EBF" w:rsidTr="00841B1C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Практические  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i/>
                <w:sz w:val="22"/>
              </w:rPr>
            </w:pPr>
            <w:r w:rsidRPr="001C2EBF">
              <w:rPr>
                <w:rFonts w:ascii="Bookman Old Style" w:hAnsi="Bookman Old Style"/>
                <w:i/>
                <w:sz w:val="22"/>
              </w:rPr>
              <w:t>2</w:t>
            </w:r>
          </w:p>
        </w:tc>
      </w:tr>
      <w:tr w:rsidR="002F5E10" w:rsidRPr="001C2EBF" w:rsidTr="00841B1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r w:rsidRPr="001C2EBF"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5E10" w:rsidRPr="001C2EBF" w:rsidRDefault="002F5E10" w:rsidP="00841B1C">
            <w:pPr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1C2EBF">
              <w:rPr>
                <w:rFonts w:ascii="Bookman Old Style" w:hAnsi="Bookman Old Style"/>
                <w:b/>
                <w:i/>
                <w:sz w:val="22"/>
                <w:szCs w:val="22"/>
              </w:rPr>
              <w:t>26</w:t>
            </w:r>
          </w:p>
        </w:tc>
      </w:tr>
    </w:tbl>
    <w:p w:rsidR="002F5E10" w:rsidRDefault="002F5E10" w:rsidP="002F5E10"/>
    <w:p w:rsidR="002F5E10" w:rsidRPr="00C97C79" w:rsidRDefault="002F5E10" w:rsidP="002F5E10"/>
    <w:p w:rsidR="006A1830" w:rsidRDefault="006A1830"/>
    <w:sectPr w:rsidR="006A1830" w:rsidSect="00FE3AB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6EF5"/>
    <w:multiLevelType w:val="hybridMultilevel"/>
    <w:tmpl w:val="49BE50C0"/>
    <w:lvl w:ilvl="0" w:tplc="4FF0FFB0">
      <w:start w:val="1"/>
      <w:numFmt w:val="decimal"/>
      <w:lvlText w:val="%1."/>
      <w:lvlJc w:val="left"/>
      <w:pPr>
        <w:tabs>
          <w:tab w:val="num" w:pos="981"/>
        </w:tabs>
        <w:ind w:left="98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1"/>
        </w:tabs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1"/>
        </w:tabs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1"/>
        </w:tabs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1"/>
        </w:tabs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1"/>
        </w:tabs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1"/>
        </w:tabs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1"/>
        </w:tabs>
        <w:ind w:left="6741" w:hanging="180"/>
      </w:pPr>
    </w:lvl>
  </w:abstractNum>
  <w:abstractNum w:abstractNumId="1">
    <w:nsid w:val="55B558F4"/>
    <w:multiLevelType w:val="hybridMultilevel"/>
    <w:tmpl w:val="BE763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5E10"/>
    <w:rsid w:val="00235742"/>
    <w:rsid w:val="002F5E10"/>
    <w:rsid w:val="00307B4E"/>
    <w:rsid w:val="006A1830"/>
    <w:rsid w:val="00813228"/>
    <w:rsid w:val="00832CF9"/>
    <w:rsid w:val="00841B1C"/>
    <w:rsid w:val="008918E3"/>
    <w:rsid w:val="00B7356C"/>
    <w:rsid w:val="00D86632"/>
    <w:rsid w:val="00DA3888"/>
    <w:rsid w:val="00FE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E3"/>
  </w:style>
  <w:style w:type="paragraph" w:styleId="1">
    <w:name w:val="heading 1"/>
    <w:basedOn w:val="a"/>
    <w:next w:val="a"/>
    <w:link w:val="10"/>
    <w:qFormat/>
    <w:rsid w:val="002F5E1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1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2F5E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F5E10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2F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2F5E1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F5E1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F5E10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Subtitle"/>
    <w:basedOn w:val="a"/>
    <w:next w:val="a"/>
    <w:link w:val="aa"/>
    <w:uiPriority w:val="11"/>
    <w:qFormat/>
    <w:rsid w:val="002F5E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a">
    <w:name w:val="Подзаголовок Знак"/>
    <w:basedOn w:val="a0"/>
    <w:link w:val="a9"/>
    <w:uiPriority w:val="11"/>
    <w:rsid w:val="002F5E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ххххххх</dc:creator>
  <cp:keywords/>
  <dc:description/>
  <cp:lastModifiedBy>ххххххх</cp:lastModifiedBy>
  <cp:revision>4</cp:revision>
  <cp:lastPrinted>2022-09-10T19:48:00Z</cp:lastPrinted>
  <dcterms:created xsi:type="dcterms:W3CDTF">2022-09-06T21:04:00Z</dcterms:created>
  <dcterms:modified xsi:type="dcterms:W3CDTF">2022-09-10T21:10:00Z</dcterms:modified>
</cp:coreProperties>
</file>