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9F1" w:rsidRPr="007806AE" w:rsidRDefault="00EC69F1" w:rsidP="00EC69F1">
      <w:pPr>
        <w:spacing w:after="0" w:line="230" w:lineRule="auto"/>
        <w:ind w:left="1494"/>
        <w:rPr>
          <w:lang w:val="ru-RU"/>
        </w:rPr>
      </w:pPr>
      <w:bookmarkStart w:id="0" w:name="_GoBack"/>
      <w:bookmarkEnd w:id="0"/>
      <w:r w:rsidRPr="007806A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EC69F1" w:rsidRPr="007806AE" w:rsidRDefault="00EC69F1" w:rsidP="00EC69F1">
      <w:pPr>
        <w:spacing w:before="670" w:after="0" w:line="230" w:lineRule="auto"/>
        <w:ind w:left="2340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EC69F1" w:rsidRPr="007806AE" w:rsidRDefault="00EC69F1" w:rsidP="00EC69F1">
      <w:pPr>
        <w:spacing w:before="670" w:after="2096" w:line="230" w:lineRule="auto"/>
        <w:ind w:right="2450"/>
        <w:jc w:val="right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МБОО "Академический лицей города Буйнакска"</w:t>
      </w:r>
    </w:p>
    <w:tbl>
      <w:tblPr>
        <w:tblW w:w="10287" w:type="dxa"/>
        <w:tblLook w:val="04A0"/>
      </w:tblPr>
      <w:tblGrid>
        <w:gridCol w:w="3429"/>
        <w:gridCol w:w="3429"/>
        <w:gridCol w:w="3429"/>
      </w:tblGrid>
      <w:tr w:rsidR="00EC69F1" w:rsidRPr="007806AE" w:rsidTr="00356848">
        <w:trPr>
          <w:trHeight w:hRule="exact" w:val="27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Pr="007806AE" w:rsidRDefault="00EC69F1" w:rsidP="00356848">
            <w:pPr>
              <w:spacing w:before="44" w:after="0" w:line="230" w:lineRule="auto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Pr="007806AE" w:rsidRDefault="00EC69F1" w:rsidP="00356848">
            <w:pPr>
              <w:spacing w:before="44" w:after="0" w:line="230" w:lineRule="auto"/>
              <w:ind w:left="216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Pr="007806AE" w:rsidRDefault="00EC69F1" w:rsidP="00356848">
            <w:pPr>
              <w:spacing w:before="44" w:after="0" w:line="230" w:lineRule="auto"/>
              <w:ind w:left="192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УТВЕРЖДЕНО</w:t>
            </w:r>
          </w:p>
        </w:tc>
      </w:tr>
      <w:tr w:rsidR="00EC69F1" w:rsidTr="00356848">
        <w:trPr>
          <w:trHeight w:hRule="exact" w:val="2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МБОО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Академический</w:t>
            </w:r>
            <w:proofErr w:type="spellEnd"/>
          </w:p>
        </w:tc>
      </w:tr>
      <w:tr w:rsidR="00EC69F1" w:rsidTr="00356848">
        <w:trPr>
          <w:trHeight w:hRule="exact" w:val="4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английского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языка</w:t>
            </w:r>
            <w:proofErr w:type="spellEnd"/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Pr="008F13B9" w:rsidRDefault="00EC69F1" w:rsidP="00356848">
            <w:pPr>
              <w:spacing w:before="202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 w:rsidRPr="008F13B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Магомедгаджиева</w:t>
            </w:r>
            <w:proofErr w:type="spellEnd"/>
            <w:r w:rsidRPr="008F13B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Э.А.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лицей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г.Буйнакска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"</w:t>
            </w:r>
          </w:p>
        </w:tc>
      </w:tr>
      <w:tr w:rsidR="00EC69F1" w:rsidTr="00356848">
        <w:trPr>
          <w:trHeight w:hRule="exact" w:val="118"/>
        </w:trPr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Сайпутдинова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Э.А.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40" w:lineRule="auto"/>
            </w:pP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before="6" w:after="0" w:line="230" w:lineRule="auto"/>
              <w:ind w:left="1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Атаева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П.А.</w:t>
            </w:r>
          </w:p>
        </w:tc>
      </w:tr>
      <w:tr w:rsidR="00EC69F1" w:rsidTr="00356848">
        <w:trPr>
          <w:trHeight w:hRule="exact" w:val="302"/>
        </w:trPr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before="76"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40" w:lineRule="auto"/>
            </w:pPr>
          </w:p>
        </w:tc>
      </w:tr>
      <w:tr w:rsidR="00EC69F1" w:rsidTr="00356848">
        <w:trPr>
          <w:trHeight w:hRule="exact" w:val="3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before="198" w:after="0" w:line="230" w:lineRule="auto"/>
              <w:ind w:left="21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  2022 г.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№1</w:t>
            </w:r>
          </w:p>
        </w:tc>
      </w:tr>
      <w:tr w:rsidR="00EC69F1" w:rsidTr="00356848">
        <w:trPr>
          <w:trHeight w:hRule="exact" w:val="388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C69F1" w:rsidRDefault="00EC69F1" w:rsidP="00356848">
            <w:pPr>
              <w:spacing w:before="102" w:after="0" w:line="230" w:lineRule="auto"/>
              <w:ind w:left="1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"26" 082022 г.</w:t>
            </w:r>
          </w:p>
        </w:tc>
      </w:tr>
    </w:tbl>
    <w:p w:rsidR="00EC69F1" w:rsidRPr="007806AE" w:rsidRDefault="00EC69F1" w:rsidP="00EC69F1">
      <w:pPr>
        <w:spacing w:before="978" w:after="0" w:line="262" w:lineRule="auto"/>
        <w:ind w:left="3744" w:right="360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</w:p>
    <w:p w:rsidR="00EC69F1" w:rsidRPr="007806AE" w:rsidRDefault="00EC69F1" w:rsidP="00EC69F1">
      <w:pPr>
        <w:spacing w:before="166" w:after="0" w:line="262" w:lineRule="auto"/>
        <w:ind w:left="3456" w:right="3168"/>
        <w:jc w:val="center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EC69F1" w:rsidRPr="007806AE" w:rsidRDefault="00EC69F1" w:rsidP="00EC69F1">
      <w:pPr>
        <w:spacing w:before="670" w:after="0" w:line="262" w:lineRule="auto"/>
        <w:ind w:left="3024" w:right="2592"/>
        <w:jc w:val="center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>4</w:t>
      </w:r>
      <w:r w:rsidRPr="007806AE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 класса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 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EC69F1" w:rsidRPr="007E7C47" w:rsidRDefault="00EC69F1" w:rsidP="00EC69F1">
      <w:pPr>
        <w:spacing w:before="2112" w:after="0" w:line="262" w:lineRule="auto"/>
        <w:ind w:left="6794" w:hanging="156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Сайпутдинова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Э.А.,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</w:t>
      </w:r>
      <w:r w:rsidRPr="007806A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преподаватель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английского языка</w:t>
      </w:r>
    </w:p>
    <w:p w:rsidR="00EC69F1" w:rsidRDefault="00EC69F1" w:rsidP="00EC69F1">
      <w:pPr>
        <w:spacing w:before="2830" w:after="0" w:line="230" w:lineRule="auto"/>
        <w:ind w:right="426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8F13B9">
        <w:rPr>
          <w:rFonts w:ascii="Times New Roman" w:eastAsia="Times New Roman" w:hAnsi="Times New Roman"/>
          <w:color w:val="000000"/>
          <w:sz w:val="24"/>
          <w:lang w:val="ru-RU"/>
        </w:rPr>
        <w:t>Буйнакск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8F13B9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EC69F1" w:rsidRDefault="00EC69F1" w:rsidP="00EC69F1">
      <w:pPr>
        <w:spacing w:before="2830" w:after="0" w:line="230" w:lineRule="auto"/>
        <w:ind w:right="4268"/>
        <w:rPr>
          <w:lang w:val="ru-RU"/>
        </w:rPr>
        <w:sectPr w:rsidR="00EC69F1" w:rsidSect="00EB199F">
          <w:endnotePr>
            <w:numFmt w:val="decimal"/>
          </w:endnotePr>
          <w:pgSz w:w="11900" w:h="16840"/>
          <w:pgMar w:top="298" w:right="874" w:bottom="302" w:left="738" w:header="0" w:footer="0" w:gutter="0"/>
          <w:cols w:space="720"/>
        </w:sectPr>
      </w:pPr>
    </w:p>
    <w:p w:rsidR="00EC69F1" w:rsidRDefault="00EC69F1" w:rsidP="00EC69F1">
      <w:pPr>
        <w:rPr>
          <w:rFonts w:eastAsia="Calibri"/>
          <w:b/>
          <w:sz w:val="18"/>
          <w:szCs w:val="18"/>
        </w:rPr>
      </w:pPr>
    </w:p>
    <w:p w:rsidR="00EC69F1" w:rsidRPr="00EC69F1" w:rsidRDefault="00EC69F1" w:rsidP="00EC69F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C69F1">
        <w:rPr>
          <w:rFonts w:ascii="Times New Roman" w:eastAsia="Calibri" w:hAnsi="Times New Roman"/>
          <w:b/>
          <w:sz w:val="24"/>
          <w:szCs w:val="24"/>
          <w:lang w:val="ru-RU"/>
        </w:rPr>
        <w:t>ПОЯСНИТЕЛЬНАЯ ЗАПИСКА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Style w:val="FontStyle49"/>
          <w:rFonts w:ascii="Times New Roman" w:hAnsi="Times New Roman" w:cs="Times New Roman"/>
          <w:lang w:val="ru-RU"/>
        </w:rPr>
        <w:t xml:space="preserve">Рабочая программа </w:t>
      </w:r>
      <w:r w:rsidRPr="00EC69F1">
        <w:rPr>
          <w:rStyle w:val="FontStyle50"/>
          <w:rFonts w:ascii="Times New Roman" w:hAnsi="Times New Roman" w:cs="Times New Roman"/>
          <w:i w:val="0"/>
          <w:lang w:val="ru-RU"/>
        </w:rPr>
        <w:t>разработана на основе Федерального государственного стандарта начального общего образования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второго поколения; закона РФ об образовании;</w:t>
      </w:r>
      <w:r w:rsidRPr="00EC69F1">
        <w:rPr>
          <w:rStyle w:val="FontStyle50"/>
          <w:rFonts w:ascii="Times New Roman" w:hAnsi="Times New Roman" w:cs="Times New Roman"/>
          <w:i w:val="0"/>
          <w:lang w:val="ru-RU"/>
        </w:rPr>
        <w:t xml:space="preserve"> Примерных программ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начального общего образования</w:t>
      </w:r>
      <w:r w:rsidRPr="00EC69F1">
        <w:rPr>
          <w:rStyle w:val="FontStyle50"/>
          <w:rFonts w:ascii="Times New Roman" w:hAnsi="Times New Roman" w:cs="Times New Roman"/>
          <w:i w:val="0"/>
          <w:lang w:val="ru-RU"/>
        </w:rPr>
        <w:t xml:space="preserve"> по английскому языку для 2-4 классов,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учебного  плана школы </w:t>
      </w:r>
      <w:r>
        <w:rPr>
          <w:rFonts w:ascii="Times New Roman" w:hAnsi="Times New Roman"/>
          <w:sz w:val="24"/>
          <w:szCs w:val="24"/>
          <w:lang w:val="ru-RU"/>
        </w:rPr>
        <w:t>МБОО «Академический лицей г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.Б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уйнакска»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.Данная программа предназначена для организации процесса обучения английскому языку в образовательных учреждениях начального общего образования на основе линии УМК «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» (2-4 классы) авторов О.В.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Афанасьевой,И.В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. Михеевой. </w:t>
      </w:r>
    </w:p>
    <w:p w:rsidR="00EC69F1" w:rsidRPr="00EC69F1" w:rsidRDefault="00EC69F1" w:rsidP="00EC69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EC69F1">
        <w:rPr>
          <w:rFonts w:ascii="Times New Roman" w:eastAsia="Calibri" w:hAnsi="Times New Roman"/>
          <w:sz w:val="24"/>
          <w:szCs w:val="24"/>
          <w:lang w:val="ru-RU"/>
        </w:rPr>
        <w:t>Английский язык. 4 класс в 2 частях. Ч.1: учебник/ О.В. Афанасьева, И.В. Михеева. – 6 –е изд., стереотип. – М.: Дрофа, 2016 «</w:t>
      </w:r>
      <w:proofErr w:type="spellStart"/>
      <w:r w:rsidRPr="00EC69F1">
        <w:rPr>
          <w:rFonts w:ascii="Times New Roman" w:eastAsia="Calibri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eastAsia="Calibri" w:hAnsi="Times New Roman"/>
          <w:sz w:val="24"/>
          <w:szCs w:val="24"/>
          <w:lang w:val="ru-RU"/>
        </w:rPr>
        <w:t>»</w:t>
      </w:r>
    </w:p>
    <w:p w:rsidR="00EC69F1" w:rsidRPr="00EC69F1" w:rsidRDefault="00EC69F1" w:rsidP="00EC69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C69F1">
        <w:rPr>
          <w:rFonts w:ascii="Times New Roman" w:eastAsia="Calibri" w:hAnsi="Times New Roman"/>
          <w:sz w:val="24"/>
          <w:szCs w:val="24"/>
          <w:lang w:val="ru-RU"/>
        </w:rPr>
        <w:t xml:space="preserve">Английский язык. 4 класс: Рабочая тетрадь/ О.В. Афанасьева, И.В. Михеева. – 5-е изд., стереотип. – М.: Дрофа, 2016. </w:t>
      </w:r>
      <w:r w:rsidRPr="00EC69F1">
        <w:rPr>
          <w:rFonts w:ascii="Times New Roman" w:eastAsia="Calibri" w:hAnsi="Times New Roman"/>
          <w:sz w:val="24"/>
          <w:szCs w:val="24"/>
        </w:rPr>
        <w:t>«</w:t>
      </w:r>
      <w:proofErr w:type="spellStart"/>
      <w:r w:rsidRPr="00EC69F1">
        <w:rPr>
          <w:rFonts w:ascii="Times New Roman" w:eastAsia="Calibri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eastAsia="Calibri" w:hAnsi="Times New Roman"/>
          <w:sz w:val="24"/>
          <w:szCs w:val="24"/>
        </w:rPr>
        <w:t>»</w:t>
      </w:r>
    </w:p>
    <w:p w:rsidR="00EC69F1" w:rsidRPr="00EC69F1" w:rsidRDefault="00EC69F1" w:rsidP="00EC69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C69F1">
        <w:rPr>
          <w:rFonts w:ascii="Times New Roman" w:eastAsia="Calibri" w:hAnsi="Times New Roman"/>
          <w:sz w:val="24"/>
          <w:szCs w:val="24"/>
          <w:lang w:val="ru-RU"/>
        </w:rPr>
        <w:t>Английский язык. 4 класс: Книга для учителя к «</w:t>
      </w:r>
      <w:proofErr w:type="spellStart"/>
      <w:r w:rsidRPr="00EC69F1">
        <w:rPr>
          <w:rFonts w:ascii="Times New Roman" w:eastAsia="Calibri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eastAsia="Calibri" w:hAnsi="Times New Roman"/>
          <w:sz w:val="24"/>
          <w:szCs w:val="24"/>
          <w:lang w:val="ru-RU"/>
        </w:rPr>
        <w:t xml:space="preserve"> учебнику О.В. Афанасьева, И.В. Михеева». </w:t>
      </w:r>
      <w:r w:rsidRPr="00EC69F1">
        <w:rPr>
          <w:rFonts w:ascii="Times New Roman" w:eastAsia="Calibri" w:hAnsi="Times New Roman"/>
          <w:sz w:val="24"/>
          <w:szCs w:val="24"/>
        </w:rPr>
        <w:t xml:space="preserve">М.: </w:t>
      </w:r>
      <w:proofErr w:type="spellStart"/>
      <w:r w:rsidRPr="00EC69F1">
        <w:rPr>
          <w:rFonts w:ascii="Times New Roman" w:eastAsia="Calibri" w:hAnsi="Times New Roman"/>
          <w:sz w:val="24"/>
          <w:szCs w:val="24"/>
        </w:rPr>
        <w:t>Дрофа</w:t>
      </w:r>
      <w:proofErr w:type="spellEnd"/>
      <w:r w:rsidRPr="00EC69F1">
        <w:rPr>
          <w:rFonts w:ascii="Times New Roman" w:eastAsia="Calibri" w:hAnsi="Times New Roman"/>
          <w:sz w:val="24"/>
          <w:szCs w:val="24"/>
        </w:rPr>
        <w:t>, 2016</w:t>
      </w:r>
    </w:p>
    <w:p w:rsidR="00EC69F1" w:rsidRPr="00EC69F1" w:rsidRDefault="00EC69F1" w:rsidP="00EC69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C69F1">
        <w:rPr>
          <w:rFonts w:ascii="Times New Roman" w:eastAsia="Calibri" w:hAnsi="Times New Roman"/>
          <w:sz w:val="24"/>
          <w:szCs w:val="24"/>
          <w:lang w:val="ru-RU"/>
        </w:rPr>
        <w:t>Английский язык. 4 класс: Рабочая программа к «</w:t>
      </w:r>
      <w:proofErr w:type="spellStart"/>
      <w:r w:rsidRPr="00EC69F1">
        <w:rPr>
          <w:rFonts w:ascii="Times New Roman" w:eastAsia="Calibri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eastAsia="Calibri" w:hAnsi="Times New Roman"/>
          <w:sz w:val="24"/>
          <w:szCs w:val="24"/>
          <w:lang w:val="ru-RU"/>
        </w:rPr>
        <w:t xml:space="preserve"> учебнику О.В. Афанасьева, И.В. Михеева». </w:t>
      </w:r>
      <w:r w:rsidRPr="00EC69F1">
        <w:rPr>
          <w:rFonts w:ascii="Times New Roman" w:eastAsia="Calibri" w:hAnsi="Times New Roman"/>
          <w:sz w:val="24"/>
          <w:szCs w:val="24"/>
        </w:rPr>
        <w:t xml:space="preserve">М.: </w:t>
      </w:r>
      <w:proofErr w:type="spellStart"/>
      <w:r w:rsidRPr="00EC69F1">
        <w:rPr>
          <w:rFonts w:ascii="Times New Roman" w:eastAsia="Calibri" w:hAnsi="Times New Roman"/>
          <w:sz w:val="24"/>
          <w:szCs w:val="24"/>
        </w:rPr>
        <w:t>Дрофа</w:t>
      </w:r>
      <w:proofErr w:type="spellEnd"/>
      <w:r w:rsidRPr="00EC69F1">
        <w:rPr>
          <w:rFonts w:ascii="Times New Roman" w:eastAsia="Calibri" w:hAnsi="Times New Roman"/>
          <w:sz w:val="24"/>
          <w:szCs w:val="24"/>
        </w:rPr>
        <w:t>, 2016</w:t>
      </w:r>
    </w:p>
    <w:p w:rsidR="00EC69F1" w:rsidRPr="00EC69F1" w:rsidRDefault="00EC69F1" w:rsidP="00EC69F1">
      <w:pPr>
        <w:pStyle w:val="Style2"/>
        <w:widowControl/>
        <w:jc w:val="left"/>
        <w:rPr>
          <w:rStyle w:val="FontStyle50"/>
          <w:rFonts w:ascii="Times New Roman" w:hAnsi="Times New Roman" w:cs="Times New Roman"/>
          <w:i w:val="0"/>
          <w:iCs w:val="0"/>
        </w:rPr>
      </w:pPr>
      <w:r w:rsidRPr="00EC69F1">
        <w:rPr>
          <w:rStyle w:val="FontStyle50"/>
          <w:rFonts w:ascii="Times New Roman" w:hAnsi="Times New Roman" w:cs="Times New Roman"/>
          <w:i w:val="0"/>
        </w:rPr>
        <w:t>Данная Рабочая программа конкретизирует содержание предметных тем образовательного стандарта и примерных программ по английскому языку и дает распределение учебных часов по разделам и темам курса, указывается последовательность изучения разделов с учетом логики учебного процесса, возрастных особенностей учащихся и т.д.</w:t>
      </w:r>
    </w:p>
    <w:p w:rsidR="00EC69F1" w:rsidRPr="00EC69F1" w:rsidRDefault="00EC69F1" w:rsidP="00EC69F1">
      <w:pPr>
        <w:pStyle w:val="Style2"/>
        <w:widowControl/>
        <w:jc w:val="left"/>
        <w:rPr>
          <w:rStyle w:val="FontStyle50"/>
          <w:rFonts w:ascii="Times New Roman" w:hAnsi="Times New Roman" w:cs="Times New Roman"/>
          <w:i w:val="0"/>
          <w:iCs w:val="0"/>
        </w:rPr>
      </w:pPr>
      <w:r w:rsidRPr="00EC69F1">
        <w:rPr>
          <w:rStyle w:val="FontStyle50"/>
          <w:rFonts w:ascii="Times New Roman" w:hAnsi="Times New Roman" w:cs="Times New Roman"/>
          <w:i w:val="0"/>
        </w:rPr>
        <w:t>Программа позволяет всем участникам образовательного процесса получить конкретное представление о целях, содержании, стратегии обучения, воспитания и развития учащихся средствами учебного предмета иностранный язык;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EC69F1" w:rsidRPr="00EC69F1" w:rsidRDefault="00EC69F1" w:rsidP="00EC69F1">
      <w:pPr>
        <w:pStyle w:val="a3"/>
        <w:spacing w:before="0" w:beforeAutospacing="0" w:after="0" w:afterAutospacing="0"/>
        <w:rPr>
          <w:rStyle w:val="FontStyle50"/>
          <w:rFonts w:ascii="Times New Roman" w:hAnsi="Times New Roman" w:cs="Times New Roman"/>
          <w:i w:val="0"/>
        </w:rPr>
      </w:pPr>
      <w:r w:rsidRPr="00EC69F1">
        <w:rPr>
          <w:rStyle w:val="FontStyle50"/>
          <w:rFonts w:ascii="Times New Roman" w:hAnsi="Times New Roman" w:cs="Times New Roman"/>
          <w:i w:val="0"/>
        </w:rPr>
        <w:t xml:space="preserve"> В Рабочей программе детально раскрыто содержание изучаемого материала, пути формирования системы знаний, умений и способов деятельности, развития учащихся.</w:t>
      </w:r>
    </w:p>
    <w:p w:rsidR="00EC69F1" w:rsidRPr="00EC69F1" w:rsidRDefault="00EC69F1" w:rsidP="00EC69F1">
      <w:pPr>
        <w:widowControl w:val="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sz w:val="24"/>
          <w:szCs w:val="24"/>
          <w:lang w:val="ru-RU"/>
        </w:rPr>
        <w:t>Цели и задачи обучения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Интегративной целью обучения английскому языку в учебных комплексах серии “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” является </w:t>
      </w:r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 xml:space="preserve">формирование элементарной коммуникативной компетенции в совокупности пяти ее составляющих: речевой, языковой,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>социокультурной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 xml:space="preserve">, учебно-познавательной и компенсаторной  компетенций. </w:t>
      </w:r>
      <w:r w:rsidRPr="00EC69F1">
        <w:rPr>
          <w:rFonts w:ascii="Times New Roman" w:hAnsi="Times New Roman"/>
          <w:sz w:val="24"/>
          <w:szCs w:val="24"/>
          <w:lang w:val="ru-RU"/>
        </w:rPr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>речевой компетенцией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аудировании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, говорении, чтении и письме); </w:t>
      </w:r>
      <w:proofErr w:type="gramEnd"/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>языковой компетенцией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C69F1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социокультурной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 xml:space="preserve"> компетенцией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учащихся строить свое межкультурное общение на основе </w:t>
      </w:r>
      <w:proofErr w:type="gramStart"/>
      <w:r w:rsidRPr="00EC69F1">
        <w:rPr>
          <w:rFonts w:ascii="Times New Roman" w:hAnsi="Times New Roman"/>
          <w:sz w:val="24"/>
          <w:szCs w:val="24"/>
          <w:lang w:val="ru-RU"/>
        </w:rPr>
        <w:t>знаний культуры народа страны/стран изучаемого</w:t>
      </w:r>
      <w:proofErr w:type="gramEnd"/>
      <w:r w:rsidRPr="00EC69F1">
        <w:rPr>
          <w:rFonts w:ascii="Times New Roman" w:hAnsi="Times New Roman"/>
          <w:sz w:val="24"/>
          <w:szCs w:val="24"/>
          <w:lang w:val="ru-RU"/>
        </w:rPr>
        <w:t xml:space="preserve">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>компенсаторной компетенцией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>учебно-познавательной компетенцией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>Коммуникативная цель</w:t>
      </w:r>
      <w:r w:rsidRPr="00EC69F1">
        <w:rPr>
          <w:rFonts w:ascii="Times New Roman" w:hAnsi="Times New Roman"/>
          <w:sz w:val="24"/>
          <w:szCs w:val="24"/>
          <w:lang w:val="ru-RU"/>
        </w:rPr>
        <w:t>. Коммуникативная цель является ведущей на уроках английского языка на основе учебно-методических комплексов серии “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>Воспитательная цель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. В процессе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соизучения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>Образовательная цель</w:t>
      </w:r>
      <w:r w:rsidRPr="00EC69F1">
        <w:rPr>
          <w:rFonts w:ascii="Times New Roman" w:hAnsi="Times New Roman"/>
          <w:sz w:val="24"/>
          <w:szCs w:val="24"/>
          <w:lang w:val="ru-RU"/>
        </w:rPr>
        <w:t>.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EC69F1" w:rsidRPr="00EC69F1" w:rsidRDefault="00EC69F1" w:rsidP="00EC69F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>Развивающая цель</w:t>
      </w:r>
      <w:r w:rsidRPr="00EC69F1">
        <w:rPr>
          <w:rFonts w:ascii="Times New Roman" w:hAnsi="Times New Roman"/>
          <w:sz w:val="24"/>
          <w:szCs w:val="24"/>
          <w:lang w:val="ru-RU"/>
        </w:rPr>
        <w:t>.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 смоделированных ситуациях общения, ролевых играх у младших школьников развиваются речевые способности, личностные качества, а также  творческое мышление и воображение.</w:t>
      </w:r>
    </w:p>
    <w:p w:rsidR="00EC69F1" w:rsidRPr="00EC69F1" w:rsidRDefault="00EC69F1" w:rsidP="00EC69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EC69F1">
        <w:rPr>
          <w:rFonts w:ascii="Times New Roman" w:eastAsia="Calibri" w:hAnsi="Times New Roman"/>
          <w:b/>
          <w:sz w:val="24"/>
          <w:szCs w:val="24"/>
          <w:lang w:val="ru-RU"/>
        </w:rPr>
        <w:t>ОБЩАЯ ХАРАКТЕРИСТИКА УЧЕБНОГО ПРЕДМЕТА</w:t>
      </w:r>
    </w:p>
    <w:p w:rsidR="00EC69F1" w:rsidRPr="00EC69F1" w:rsidRDefault="00EC69F1" w:rsidP="00EC69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>Изучение иностранного языка в общеобразовательных учреждениях начинается со 2 класса. Учащиеся данного возраста характеризуются большой восприимчивостью к изучению языков,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lastRenderedPageBreak/>
        <w:t xml:space="preserve">     Раннее начало обучения иностранному языку позволяет положительно использовать благоприятные возрастные особенности детей. В возрасте 7—9 лет у учащихся активно развивается словесно-логическое мышление, память, произвольное внимание, происходит формирование устойчивой системы учебно-познавательных и социальных мотивов, личностного смысла учения. Этот возрастной период характеризуется появлением достаточно 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Сама специфика предмета «Иностранный язык»: его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деятельностный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 характер, коммуникативная направленность, тесная взаимосвязь со многими предметными областями —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языке. Раннее изучение иностранного языка также способствует осознанию учащимися своей принадлежности как к определенному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лингвоэтносу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, так и к международному сообществу. Школьники учатся общаться в условиях диалога и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полилога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 культур, толерантно воспринимать проявления иной культуры. </w:t>
      </w:r>
    </w:p>
    <w:p w:rsidR="00EC69F1" w:rsidRPr="00EC69F1" w:rsidRDefault="00EC69F1" w:rsidP="00EC69F1">
      <w:pPr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В то же время обучение английскому языку в начальной школе по УМК “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” закладывает основу для последующего формирования универсальных учебных действий. Учащимися впервые осознаются суть, смысл и ценность учебной деятельности.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 и эффективности процесса школьного иноязычного образования.</w:t>
      </w:r>
    </w:p>
    <w:p w:rsidR="00EC69F1" w:rsidRPr="00EC69F1" w:rsidRDefault="00EC69F1" w:rsidP="00EC69F1">
      <w:pPr>
        <w:spacing w:line="240" w:lineRule="atLeast"/>
        <w:ind w:right="51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sz w:val="24"/>
          <w:szCs w:val="24"/>
          <w:lang w:val="ru-RU"/>
        </w:rPr>
        <w:t>Формы организации образовательного процесса:</w:t>
      </w:r>
    </w:p>
    <w:p w:rsidR="00EC69F1" w:rsidRPr="00EC69F1" w:rsidRDefault="00EC69F1" w:rsidP="00EC69F1">
      <w:pPr>
        <w:spacing w:line="240" w:lineRule="atLeast"/>
        <w:ind w:right="51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>комбинированный урок, повторительно-обобщающий урок, урок контроля и коррекции знаний, урок комплексного применения знаний.</w:t>
      </w:r>
    </w:p>
    <w:p w:rsidR="00EC69F1" w:rsidRPr="00EC69F1" w:rsidRDefault="00EC69F1" w:rsidP="00EC69F1">
      <w:pPr>
        <w:spacing w:line="240" w:lineRule="atLeast"/>
        <w:ind w:right="-79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sz w:val="24"/>
          <w:szCs w:val="24"/>
          <w:lang w:val="ru-RU"/>
        </w:rPr>
        <w:t>Технологии обучения:</w:t>
      </w:r>
    </w:p>
    <w:p w:rsidR="00EC69F1" w:rsidRPr="00EC69F1" w:rsidRDefault="00EC69F1" w:rsidP="00EC69F1">
      <w:pPr>
        <w:spacing w:line="240" w:lineRule="atLeast"/>
        <w:ind w:right="-799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технологии, основанные на активизации и интенсификации деятельности </w:t>
      </w:r>
      <w:proofErr w:type="gramStart"/>
      <w:r w:rsidRPr="00EC69F1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EC69F1">
        <w:rPr>
          <w:rFonts w:ascii="Times New Roman" w:hAnsi="Times New Roman"/>
          <w:sz w:val="24"/>
          <w:szCs w:val="24"/>
          <w:lang w:val="ru-RU"/>
        </w:rPr>
        <w:t>:</w:t>
      </w:r>
    </w:p>
    <w:p w:rsidR="00EC69F1" w:rsidRPr="00EC69F1" w:rsidRDefault="00EC69F1" w:rsidP="00EC69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proofErr w:type="spellStart"/>
      <w:r w:rsidRPr="00EC69F1">
        <w:rPr>
          <w:rFonts w:ascii="Times New Roman" w:hAnsi="Times New Roman"/>
          <w:sz w:val="24"/>
          <w:szCs w:val="24"/>
        </w:rPr>
        <w:t>игровые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</w:rPr>
        <w:t>технологии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, </w:t>
      </w:r>
    </w:p>
    <w:p w:rsidR="00EC69F1" w:rsidRPr="00EC69F1" w:rsidRDefault="00EC69F1" w:rsidP="00EC69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proofErr w:type="spellStart"/>
      <w:r w:rsidRPr="00EC69F1">
        <w:rPr>
          <w:rFonts w:ascii="Times New Roman" w:hAnsi="Times New Roman"/>
          <w:sz w:val="24"/>
          <w:szCs w:val="24"/>
        </w:rPr>
        <w:t>мультимедийные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</w:rPr>
        <w:t>технологии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, </w:t>
      </w:r>
    </w:p>
    <w:p w:rsidR="00EC69F1" w:rsidRPr="00EC69F1" w:rsidRDefault="00EC69F1" w:rsidP="00EC69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здоровьесберегающие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 технологии (динамические паузы, физкультминутки, чередование различных видов деятельности учащихся на уроке с целью снятия напряжения и усталости),</w:t>
      </w:r>
    </w:p>
    <w:p w:rsidR="00EC69F1" w:rsidRPr="00EC69F1" w:rsidRDefault="00EC69F1" w:rsidP="00EC69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proofErr w:type="spellStart"/>
      <w:r w:rsidRPr="00EC69F1">
        <w:rPr>
          <w:rFonts w:ascii="Times New Roman" w:hAnsi="Times New Roman"/>
          <w:sz w:val="24"/>
          <w:szCs w:val="24"/>
        </w:rPr>
        <w:t>информационно-коммуникационные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</w:rPr>
        <w:t>технологии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, </w:t>
      </w:r>
    </w:p>
    <w:p w:rsidR="00EC69F1" w:rsidRPr="00EC69F1" w:rsidRDefault="00EC69F1" w:rsidP="00EC69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proofErr w:type="spellStart"/>
      <w:r w:rsidRPr="00EC69F1">
        <w:rPr>
          <w:rFonts w:ascii="Times New Roman" w:hAnsi="Times New Roman"/>
          <w:sz w:val="24"/>
          <w:szCs w:val="24"/>
        </w:rPr>
        <w:t>работа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EC69F1">
        <w:rPr>
          <w:rFonts w:ascii="Times New Roman" w:hAnsi="Times New Roman"/>
          <w:sz w:val="24"/>
          <w:szCs w:val="24"/>
        </w:rPr>
        <w:t>парах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EC69F1">
        <w:rPr>
          <w:rFonts w:ascii="Times New Roman" w:hAnsi="Times New Roman"/>
          <w:sz w:val="24"/>
          <w:szCs w:val="24"/>
        </w:rPr>
        <w:t>группах</w:t>
      </w:r>
      <w:proofErr w:type="spellEnd"/>
      <w:r w:rsidRPr="00EC69F1">
        <w:rPr>
          <w:rFonts w:ascii="Times New Roman" w:hAnsi="Times New Roman"/>
          <w:sz w:val="24"/>
          <w:szCs w:val="24"/>
        </w:rPr>
        <w:t>,</w:t>
      </w:r>
    </w:p>
    <w:p w:rsidR="00EC69F1" w:rsidRPr="00EC69F1" w:rsidRDefault="00EC69F1" w:rsidP="00EC69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proofErr w:type="spellStart"/>
      <w:r w:rsidRPr="00EC69F1">
        <w:rPr>
          <w:rFonts w:ascii="Times New Roman" w:hAnsi="Times New Roman"/>
          <w:sz w:val="24"/>
          <w:szCs w:val="24"/>
        </w:rPr>
        <w:t>технология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</w:rPr>
        <w:t>личностно-ориентированного</w:t>
      </w:r>
      <w:proofErr w:type="spellEnd"/>
      <w:r w:rsidRPr="00EC69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</w:rPr>
        <w:t>обучения</w:t>
      </w:r>
      <w:proofErr w:type="spellEnd"/>
      <w:r w:rsidRPr="00EC69F1">
        <w:rPr>
          <w:rFonts w:ascii="Times New Roman" w:hAnsi="Times New Roman"/>
          <w:sz w:val="24"/>
          <w:szCs w:val="24"/>
        </w:rPr>
        <w:t>,</w:t>
      </w:r>
    </w:p>
    <w:p w:rsidR="00EC69F1" w:rsidRPr="00EC69F1" w:rsidRDefault="00EC69F1" w:rsidP="00EC69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>проектная технология  (выполнение учащимися творческих проектов).</w:t>
      </w:r>
    </w:p>
    <w:p w:rsidR="00EC69F1" w:rsidRPr="00EC69F1" w:rsidRDefault="00EC69F1" w:rsidP="00EC69F1">
      <w:pPr>
        <w:ind w:left="720"/>
        <w:jc w:val="center"/>
        <w:rPr>
          <w:rFonts w:ascii="Times New Roman" w:hAnsi="Times New Roman"/>
          <w:b/>
          <w:bCs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b/>
          <w:bCs/>
          <w:sz w:val="24"/>
          <w:szCs w:val="24"/>
          <w:lang w:val="ru-RU" w:eastAsia="en-US"/>
        </w:rPr>
        <w:t>Контроль и оценка деятельности учащихся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  В УМК "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" для 4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кл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. материал поделен на 7 разделов, каждый из которых рассчитан на 8 занятий. 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lastRenderedPageBreak/>
        <w:t xml:space="preserve">В целях оценки достижений учащихся в области лексики и грамматики по определенным темам в 4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кл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. предусмотрены проверочные работы, которые проводятся в конце изучения каждого из 7 разделов. Предлагаемый формат самостоятельных заданий и процедура их выполнения знакомы и понятны детям. Принимая во внимание возраст учащихся и ограниченный запас лексики на английском языке, формулировки заданий даны на русском языке и каждое задание содержит образец (пример) выполнения. Для самопроверки языковых умений и навыков учащихся  используются задания с выбором ответа, на завершение/окончание, на трансформацию, на восстановление пропущенных слов в связном тексте. После каждого задания указано максимальное количество баллов, которые можно набрать, выполнив задание правильно (</w:t>
      </w:r>
      <w:r w:rsidRPr="00EC69F1">
        <w:rPr>
          <w:rFonts w:ascii="Times New Roman" w:hAnsi="Times New Roman"/>
          <w:sz w:val="24"/>
          <w:szCs w:val="24"/>
        </w:rPr>
        <w:t>Score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___/ 6). </w:t>
      </w:r>
      <w:proofErr w:type="gramStart"/>
      <w:r w:rsidRPr="00EC69F1">
        <w:rPr>
          <w:rFonts w:ascii="Times New Roman" w:hAnsi="Times New Roman"/>
          <w:sz w:val="24"/>
          <w:szCs w:val="24"/>
          <w:lang w:val="ru-RU"/>
        </w:rPr>
        <w:t>В конце работы дана таблица, в которой соотнесено количество баллов, набранных за выполнение всех заданий, и получаемая оценка (</w:t>
      </w:r>
      <w:proofErr w:type="spellStart"/>
      <w:r w:rsidRPr="00EC69F1">
        <w:rPr>
          <w:rFonts w:ascii="Times New Roman" w:hAnsi="Times New Roman"/>
          <w:sz w:val="24"/>
          <w:szCs w:val="24"/>
        </w:rPr>
        <w:t>Verygood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!</w:t>
      </w:r>
      <w:proofErr w:type="gramEnd"/>
      <w:r w:rsidRPr="00EC69F1">
        <w:rPr>
          <w:rFonts w:ascii="Times New Roman" w:hAnsi="Times New Roman"/>
          <w:sz w:val="24"/>
          <w:szCs w:val="24"/>
        </w:rPr>
        <w:t>Good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! </w:t>
      </w:r>
      <w:r w:rsidRPr="00EC69F1">
        <w:rPr>
          <w:rFonts w:ascii="Times New Roman" w:hAnsi="Times New Roman"/>
          <w:sz w:val="24"/>
          <w:szCs w:val="24"/>
        </w:rPr>
        <w:t>OK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! </w:t>
      </w:r>
      <w:proofErr w:type="spellStart"/>
      <w:proofErr w:type="gramStart"/>
      <w:r w:rsidRPr="00EC69F1">
        <w:rPr>
          <w:rFonts w:ascii="Times New Roman" w:hAnsi="Times New Roman"/>
          <w:sz w:val="24"/>
          <w:szCs w:val="24"/>
        </w:rPr>
        <w:t>Tryagain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!).</w:t>
      </w:r>
      <w:proofErr w:type="gramEnd"/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Проверка коммуникативных умений в </w:t>
      </w:r>
      <w:proofErr w:type="spellStart"/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>аудировании</w:t>
      </w:r>
      <w:r w:rsidRPr="00EC69F1">
        <w:rPr>
          <w:rFonts w:ascii="Times New Roman" w:hAnsi="Times New Roman"/>
          <w:sz w:val="24"/>
          <w:szCs w:val="24"/>
          <w:lang w:val="ru-RU"/>
        </w:rPr>
        <w:t>и</w:t>
      </w:r>
      <w:proofErr w:type="spellEnd"/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 xml:space="preserve"> чтении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осуществляется с помощью заданий на выбор ответа. Использование заданий, не требующих развернутого ответа, снимает дополнительные трудности, связанные с правильным лексико-грамматическим оформлением высказывания младшими школьниками, экономит время выполнения работы. Для проверки умений в </w:t>
      </w:r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>письменной речи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учащимся предлагается: написать письмо – ответ другу по переписке, рассказав о себе; заполнить анкету для занятий в кружке любителей английского языка и др. Чтобы оценить умения учащихся в </w:t>
      </w:r>
      <w:r w:rsidRPr="00EC69F1">
        <w:rPr>
          <w:rFonts w:ascii="Times New Roman" w:hAnsi="Times New Roman"/>
          <w:i/>
          <w:iCs/>
          <w:sz w:val="24"/>
          <w:szCs w:val="24"/>
          <w:lang w:val="ru-RU"/>
        </w:rPr>
        <w:t>устной речи</w:t>
      </w:r>
      <w:r w:rsidRPr="00EC69F1">
        <w:rPr>
          <w:rFonts w:ascii="Times New Roman" w:hAnsi="Times New Roman"/>
          <w:sz w:val="24"/>
          <w:szCs w:val="24"/>
          <w:lang w:val="ru-RU"/>
        </w:rPr>
        <w:t>, им предлагается высказаться в связи с заданной ситуацией общения, которая знакома детям, а также побеседовать с партнером (или учителем), разыграв диалог этикетного характера или проведя диалог-расспрос в соответствии с заданной ситуацией.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Контроль и оценка знаний учащихся в четырех видах речевой деятельности (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аудировании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, говорении, чтении, письме) проводится в конце каждой четверти. Общая отметка за выполнение проверочной работы складывается из четырех отметок за выполнение отдельных заданий (заданий на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аудирование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, чтение, письмо и говорение) и является их средним арифметическим, округляемым по общим правилам.</w:t>
      </w:r>
    </w:p>
    <w:p w:rsidR="00EC69F1" w:rsidRPr="00EC69F1" w:rsidRDefault="00EC69F1" w:rsidP="00EC69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Различают следующие виды контроля: предварительный, текущий, промежуточный и итоговый.</w:t>
      </w:r>
    </w:p>
    <w:p w:rsidR="00EC69F1" w:rsidRPr="00EC69F1" w:rsidRDefault="00EC69F1" w:rsidP="00EC69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sz w:val="24"/>
          <w:szCs w:val="24"/>
          <w:lang w:val="ru-RU"/>
        </w:rPr>
        <w:t>Текущий контроль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позволяет видеть процесс становления умений и навыков, заменять отдельные приемы работы, вовремя менять виды работы, их последовательность в зависимости от особенностей той или иной группы обучаемых.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упражнения.</w:t>
      </w:r>
    </w:p>
    <w:p w:rsidR="00EC69F1" w:rsidRPr="00EC69F1" w:rsidRDefault="00EC69F1" w:rsidP="00EC69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sz w:val="24"/>
          <w:szCs w:val="24"/>
          <w:lang w:val="ru-RU"/>
        </w:rPr>
        <w:t>Промежуточный контроль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проводится после цепочки занятий, посвященных какой-либо теме или блоку, являясь подведением итогов приращения в области речевых умений. Формами промежуточного контроля являются тесты и контрольные работы, тематические сообщения, тематические диалоги и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полилоги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, проекты, соответствующие этапу обучения.</w:t>
      </w:r>
    </w:p>
    <w:p w:rsidR="00EC69F1" w:rsidRPr="00EC69F1" w:rsidRDefault="00EC69F1" w:rsidP="00EC69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sz w:val="24"/>
          <w:szCs w:val="24"/>
          <w:lang w:val="ru-RU"/>
        </w:rPr>
        <w:t>Итоговый контроль</w:t>
      </w:r>
      <w:r w:rsidRPr="00EC69F1">
        <w:rPr>
          <w:rFonts w:ascii="Times New Roman" w:hAnsi="Times New Roman"/>
          <w:sz w:val="24"/>
          <w:szCs w:val="24"/>
          <w:lang w:val="ru-RU"/>
        </w:rPr>
        <w:t xml:space="preserve"> призван выявить конечный уровень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обученности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 за весь курс, и выполняет оценочную функцию. Цель итогового контроля – определение способности </w:t>
      </w:r>
      <w:proofErr w:type="gramStart"/>
      <w:r w:rsidRPr="00EC69F1">
        <w:rPr>
          <w:rFonts w:ascii="Times New Roman" w:hAnsi="Times New Roman"/>
          <w:sz w:val="24"/>
          <w:szCs w:val="24"/>
          <w:lang w:val="ru-RU"/>
        </w:rPr>
        <w:t>обучаемых</w:t>
      </w:r>
      <w:proofErr w:type="gramEnd"/>
      <w:r w:rsidRPr="00EC69F1">
        <w:rPr>
          <w:rFonts w:ascii="Times New Roman" w:hAnsi="Times New Roman"/>
          <w:sz w:val="24"/>
          <w:szCs w:val="24"/>
          <w:lang w:val="ru-RU"/>
        </w:rPr>
        <w:t xml:space="preserve"> к использованию иностранного языка в практической деятельности. При контроле  коммуникативных  умений (говорении, письмо) проверяются либо с помощью тестов со свободно конструируемым ответом и последующим сравнением этого ответа с эталоном, либо с помощью тестовых заданий.  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>Формы контроля: лексико-грамматические тесты, письменные контрольные работы, проектные работы, устный опрос, зачет.</w:t>
      </w:r>
    </w:p>
    <w:p w:rsidR="00EC69F1" w:rsidRPr="00EC69F1" w:rsidRDefault="00EC69F1" w:rsidP="00EC69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EC69F1">
        <w:rPr>
          <w:rFonts w:ascii="Times New Roman" w:eastAsia="Calibri" w:hAnsi="Times New Roman"/>
          <w:b/>
          <w:sz w:val="24"/>
          <w:szCs w:val="24"/>
          <w:lang w:val="ru-RU"/>
        </w:rPr>
        <w:lastRenderedPageBreak/>
        <w:t>МЕСТО ПРЕДМЕТА В УЧЕБНОМ ПЛАНЕ ШКОЛЫ</w:t>
      </w:r>
    </w:p>
    <w:p w:rsidR="00EC69F1" w:rsidRPr="00EC69F1" w:rsidRDefault="00EC69F1" w:rsidP="00EC69F1">
      <w:pPr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EC69F1">
        <w:rPr>
          <w:rFonts w:ascii="Times New Roman" w:eastAsia="Calibri" w:hAnsi="Times New Roman"/>
          <w:sz w:val="24"/>
          <w:szCs w:val="24"/>
          <w:lang w:val="ru-RU"/>
        </w:rPr>
        <w:t xml:space="preserve">В учебном плане школы отводится 34 часа,    в неделю   1 час, 34 недели </w:t>
      </w:r>
    </w:p>
    <w:p w:rsidR="00EC69F1" w:rsidRPr="00EC69F1" w:rsidRDefault="00EC69F1" w:rsidP="00EC69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EC69F1">
        <w:rPr>
          <w:rFonts w:ascii="Times New Roman" w:eastAsia="Calibri" w:hAnsi="Times New Roman"/>
          <w:b/>
          <w:sz w:val="24"/>
          <w:szCs w:val="24"/>
          <w:lang w:val="ru-RU"/>
        </w:rPr>
        <w:t xml:space="preserve">ПЛАНИРУЕМЫЕ РЕЗУЛЬТАТЫ РП (личностные, </w:t>
      </w:r>
      <w:proofErr w:type="spellStart"/>
      <w:r w:rsidRPr="00EC69F1">
        <w:rPr>
          <w:rFonts w:ascii="Times New Roman" w:eastAsia="Calibri" w:hAnsi="Times New Roman"/>
          <w:b/>
          <w:sz w:val="24"/>
          <w:szCs w:val="24"/>
          <w:lang w:val="ru-RU"/>
        </w:rPr>
        <w:t>метапредметные</w:t>
      </w:r>
      <w:proofErr w:type="spellEnd"/>
      <w:r w:rsidRPr="00EC69F1">
        <w:rPr>
          <w:rFonts w:ascii="Times New Roman" w:eastAsia="Calibri" w:hAnsi="Times New Roman"/>
          <w:b/>
          <w:sz w:val="24"/>
          <w:szCs w:val="24"/>
          <w:lang w:val="ru-RU"/>
        </w:rPr>
        <w:t>, предметные)</w:t>
      </w:r>
    </w:p>
    <w:p w:rsidR="00EC69F1" w:rsidRPr="00EC69F1" w:rsidRDefault="00EC69F1" w:rsidP="00EC69F1">
      <w:pPr>
        <w:ind w:firstLine="709"/>
        <w:jc w:val="center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Личностные результаты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      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“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EC69F1" w:rsidRPr="00EC69F1" w:rsidRDefault="00EC69F1" w:rsidP="00EC69F1">
      <w:pPr>
        <w:ind w:left="1049"/>
        <w:jc w:val="center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val="ru-RU" w:eastAsia="en-US"/>
        </w:rPr>
      </w:pPr>
      <w:proofErr w:type="spellStart"/>
      <w:r w:rsidRPr="00EC69F1">
        <w:rPr>
          <w:rFonts w:ascii="Times New Roman" w:hAnsi="Times New Roman"/>
          <w:b/>
          <w:bCs/>
          <w:i/>
          <w:iCs/>
          <w:sz w:val="24"/>
          <w:szCs w:val="24"/>
          <w:lang w:val="ru-RU" w:eastAsia="en-US"/>
        </w:rPr>
        <w:t>Метапредметные</w:t>
      </w:r>
      <w:proofErr w:type="spellEnd"/>
      <w:r w:rsidRPr="00EC69F1">
        <w:rPr>
          <w:rFonts w:ascii="Times New Roman" w:hAnsi="Times New Roman"/>
          <w:b/>
          <w:bCs/>
          <w:i/>
          <w:iCs/>
          <w:sz w:val="24"/>
          <w:szCs w:val="24"/>
          <w:lang w:val="ru-RU" w:eastAsia="en-US"/>
        </w:rPr>
        <w:t xml:space="preserve"> результаты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 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Деятельностный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 характер освоения содержания учебно-методических комплектов серии “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” способствует достижению </w:t>
      </w:r>
      <w:proofErr w:type="spellStart"/>
      <w:r w:rsidRPr="00EC69F1">
        <w:rPr>
          <w:rFonts w:ascii="Times New Roman" w:hAnsi="Times New Roman"/>
          <w:sz w:val="24"/>
          <w:szCs w:val="24"/>
          <w:lang w:val="ru-RU"/>
        </w:rPr>
        <w:t>метапредметных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</w:t>
      </w:r>
      <w:proofErr w:type="gramStart"/>
      <w:r w:rsidRPr="00EC69F1">
        <w:rPr>
          <w:rFonts w:ascii="Times New Roman" w:hAnsi="Times New Roman"/>
          <w:sz w:val="24"/>
          <w:szCs w:val="24"/>
          <w:lang w:val="ru-RU"/>
        </w:rPr>
        <w:t>Однако наибольшее внимание в данных учебно-методических комплектах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  <w:proofErr w:type="gramEnd"/>
    </w:p>
    <w:p w:rsidR="00EC69F1" w:rsidRPr="00EC69F1" w:rsidRDefault="00EC69F1" w:rsidP="00EC69F1">
      <w:pPr>
        <w:ind w:firstLine="709"/>
        <w:jc w:val="center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EC69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Предметные результаты</w:t>
      </w:r>
    </w:p>
    <w:p w:rsidR="00EC69F1" w:rsidRPr="00EC69F1" w:rsidRDefault="00EC69F1" w:rsidP="00EC69F1">
      <w:pPr>
        <w:outlineLvl w:val="0"/>
        <w:rPr>
          <w:rFonts w:ascii="Times New Roman" w:hAnsi="Times New Roman"/>
          <w:sz w:val="24"/>
          <w:szCs w:val="24"/>
          <w:u w:val="single"/>
          <w:lang w:val="ru-RU"/>
        </w:rPr>
      </w:pPr>
      <w:r w:rsidRPr="00EC69F1">
        <w:rPr>
          <w:rFonts w:ascii="Times New Roman" w:hAnsi="Times New Roman"/>
          <w:sz w:val="24"/>
          <w:szCs w:val="24"/>
          <w:u w:val="single"/>
          <w:lang w:val="ru-RU"/>
        </w:rPr>
        <w:t>В сфере коммуникативной компетенции:</w:t>
      </w:r>
    </w:p>
    <w:p w:rsidR="00EC69F1" w:rsidRPr="00EC69F1" w:rsidRDefault="00EC69F1" w:rsidP="00EC69F1">
      <w:pPr>
        <w:ind w:firstLine="709"/>
        <w:outlineLvl w:val="0"/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языковые представления и навыки (фонетические, орфографические, лексические и грамматические); </w:t>
      </w:r>
    </w:p>
    <w:p w:rsidR="00EC69F1" w:rsidRPr="00EC69F1" w:rsidRDefault="00EC69F1" w:rsidP="00EC69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proofErr w:type="gramStart"/>
      <w:r w:rsidRPr="00EC69F1">
        <w:rPr>
          <w:rFonts w:ascii="Times New Roman" w:hAnsi="Times New Roman"/>
          <w:sz w:val="24"/>
          <w:szCs w:val="24"/>
          <w:lang w:val="ru-RU" w:eastAsia="en-US"/>
        </w:rPr>
        <w:lastRenderedPageBreak/>
        <w:t>говорение (элементарный диалог этикетного характера, диалог в доступных ребёнку типичных ситуациях, диалог с вопросами</w:t>
      </w:r>
      <w:proofErr w:type="gramEnd"/>
    </w:p>
    <w:p w:rsidR="00EC69F1" w:rsidRPr="00EC69F1" w:rsidRDefault="00EC69F1" w:rsidP="00EC69F1">
      <w:pPr>
        <w:ind w:left="720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 xml:space="preserve">и побуждением к действию, монологические высказывания с описаниями себя, семьи и других людей, предметов, картинок и персонажей); </w:t>
      </w:r>
      <w:proofErr w:type="spellStart"/>
      <w:r w:rsidRPr="00EC69F1">
        <w:rPr>
          <w:rFonts w:ascii="Times New Roman" w:hAnsi="Times New Roman"/>
          <w:sz w:val="24"/>
          <w:szCs w:val="24"/>
          <w:lang w:val="ru-RU" w:eastAsia="en-US"/>
        </w:rPr>
        <w:t>аудирование</w:t>
      </w:r>
      <w:proofErr w:type="spellEnd"/>
      <w:r w:rsidRPr="00EC69F1">
        <w:rPr>
          <w:rFonts w:ascii="Times New Roman" w:hAnsi="Times New Roman"/>
          <w:sz w:val="24"/>
          <w:szCs w:val="24"/>
          <w:lang w:val="ru-RU" w:eastAsia="en-US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EC69F1">
        <w:rPr>
          <w:rFonts w:ascii="Times New Roman" w:hAnsi="Times New Roman"/>
          <w:sz w:val="24"/>
          <w:szCs w:val="24"/>
          <w:lang w:val="ru-RU" w:eastAsia="en-US"/>
        </w:rPr>
        <w:t>аудиотекстов</w:t>
      </w:r>
      <w:proofErr w:type="spellEnd"/>
      <w:r w:rsidRPr="00EC69F1">
        <w:rPr>
          <w:rFonts w:ascii="Times New Roman" w:hAnsi="Times New Roman"/>
          <w:sz w:val="24"/>
          <w:szCs w:val="24"/>
          <w:lang w:val="ru-RU" w:eastAsia="en-US"/>
        </w:rPr>
        <w:t xml:space="preserve"> и видеофрагментов на знакомом учащимся языковом материале);</w:t>
      </w:r>
    </w:p>
    <w:p w:rsidR="00EC69F1" w:rsidRPr="00EC69F1" w:rsidRDefault="00EC69F1" w:rsidP="00EC69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proofErr w:type="gramStart"/>
      <w:r w:rsidRPr="00EC69F1">
        <w:rPr>
          <w:rFonts w:ascii="Times New Roman" w:hAnsi="Times New Roman"/>
          <w:sz w:val="24"/>
          <w:szCs w:val="24"/>
          <w:lang w:val="ru-RU" w:eastAsia="en-US"/>
        </w:rPr>
        <w:t>чтение (воспринимать с пониманием тексты ограниченного объёма, соответствующие изученному тематическому материалу</w:t>
      </w:r>
      <w:proofErr w:type="gramEnd"/>
    </w:p>
    <w:p w:rsidR="00EC69F1" w:rsidRPr="00EC69F1" w:rsidRDefault="00EC69F1" w:rsidP="00EC69F1">
      <w:pPr>
        <w:ind w:left="720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 xml:space="preserve">интересам учащихся с соблюдением правил чтения и осмысленного интонирования); </w:t>
      </w:r>
    </w:p>
    <w:p w:rsidR="00EC69F1" w:rsidRPr="00EC69F1" w:rsidRDefault="00EC69F1" w:rsidP="00EC69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 xml:space="preserve">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   </w:t>
      </w:r>
    </w:p>
    <w:p w:rsidR="00EC69F1" w:rsidRPr="00EC69F1" w:rsidRDefault="00EC69F1" w:rsidP="00EC69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proofErr w:type="spellStart"/>
      <w:r w:rsidRPr="00EC69F1">
        <w:rPr>
          <w:rFonts w:ascii="Times New Roman" w:hAnsi="Times New Roman"/>
          <w:sz w:val="24"/>
          <w:szCs w:val="24"/>
          <w:lang w:val="ru-RU" w:eastAsia="en-US"/>
        </w:rPr>
        <w:t>социокультурная</w:t>
      </w:r>
      <w:proofErr w:type="spellEnd"/>
      <w:r w:rsidRPr="00EC69F1">
        <w:rPr>
          <w:rFonts w:ascii="Times New Roman" w:hAnsi="Times New Roman"/>
          <w:sz w:val="24"/>
          <w:szCs w:val="24"/>
          <w:lang w:val="ru-RU" w:eastAsia="en-US"/>
        </w:rPr>
        <w:t xml:space="preserve"> осведомлённость (</w:t>
      </w:r>
      <w:proofErr w:type="spellStart"/>
      <w:r w:rsidRPr="00EC69F1">
        <w:rPr>
          <w:rFonts w:ascii="Times New Roman" w:hAnsi="Times New Roman"/>
          <w:sz w:val="24"/>
          <w:szCs w:val="24"/>
          <w:lang w:val="ru-RU" w:eastAsia="en-US"/>
        </w:rPr>
        <w:t>англоговорящие</w:t>
      </w:r>
      <w:proofErr w:type="spellEnd"/>
      <w:r w:rsidRPr="00EC69F1">
        <w:rPr>
          <w:rFonts w:ascii="Times New Roman" w:hAnsi="Times New Roman"/>
          <w:sz w:val="24"/>
          <w:szCs w:val="24"/>
          <w:lang w:val="ru-RU" w:eastAsia="en-US"/>
        </w:rPr>
        <w:t xml:space="preserve">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u w:val="single"/>
        </w:rPr>
      </w:pPr>
      <w:r w:rsidRPr="00EC69F1">
        <w:rPr>
          <w:rFonts w:ascii="Times New Roman" w:hAnsi="Times New Roman"/>
          <w:sz w:val="24"/>
          <w:szCs w:val="24"/>
          <w:u w:val="single"/>
        </w:rPr>
        <w:t xml:space="preserve">В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познавательной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сфере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>:</w:t>
      </w:r>
    </w:p>
    <w:p w:rsidR="00EC69F1" w:rsidRPr="00EC69F1" w:rsidRDefault="00EC69F1" w:rsidP="00EC69F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EC69F1" w:rsidRPr="00EC69F1" w:rsidRDefault="00EC69F1" w:rsidP="00EC69F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u w:val="single"/>
        </w:rPr>
      </w:pPr>
      <w:r w:rsidRPr="00EC69F1">
        <w:rPr>
          <w:rFonts w:ascii="Times New Roman" w:hAnsi="Times New Roman"/>
          <w:sz w:val="24"/>
          <w:szCs w:val="24"/>
          <w:u w:val="single"/>
        </w:rPr>
        <w:t xml:space="preserve">В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ценностно-ориентационной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сфере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>:</w:t>
      </w:r>
    </w:p>
    <w:p w:rsidR="00EC69F1" w:rsidRPr="00EC69F1" w:rsidRDefault="00EC69F1" w:rsidP="00EC69F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представление о языке как средстве выражения чувств, эмоций, суждений, основе культуры мышления;</w:t>
      </w:r>
    </w:p>
    <w:p w:rsidR="00EC69F1" w:rsidRPr="00EC69F1" w:rsidRDefault="00EC69F1" w:rsidP="00EC69F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приобщение к национальным ценностям, ценностям мировой культуры, ценностям других народов.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u w:val="single"/>
        </w:rPr>
      </w:pPr>
      <w:r w:rsidRPr="00EC69F1">
        <w:rPr>
          <w:rFonts w:ascii="Times New Roman" w:hAnsi="Times New Roman"/>
          <w:sz w:val="24"/>
          <w:szCs w:val="24"/>
          <w:u w:val="single"/>
        </w:rPr>
        <w:t xml:space="preserve">В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эстетической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сфере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>:</w:t>
      </w:r>
    </w:p>
    <w:p w:rsidR="00EC69F1" w:rsidRPr="00EC69F1" w:rsidRDefault="00EC69F1" w:rsidP="00EC69F1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овладение элементарными средствами выражения чувств, эмоций и отношений на иностранном языке;</w:t>
      </w:r>
    </w:p>
    <w:p w:rsidR="00EC69F1" w:rsidRPr="00EC69F1" w:rsidRDefault="00EC69F1" w:rsidP="00EC69F1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u w:val="single"/>
        </w:rPr>
      </w:pPr>
      <w:r w:rsidRPr="00EC69F1">
        <w:rPr>
          <w:rFonts w:ascii="Times New Roman" w:hAnsi="Times New Roman"/>
          <w:sz w:val="24"/>
          <w:szCs w:val="24"/>
          <w:u w:val="single"/>
        </w:rPr>
        <w:t xml:space="preserve">В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трудовой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  <w:u w:val="single"/>
        </w:rPr>
        <w:t>сфере</w:t>
      </w:r>
      <w:proofErr w:type="spellEnd"/>
      <w:r w:rsidRPr="00EC69F1">
        <w:rPr>
          <w:rFonts w:ascii="Times New Roman" w:hAnsi="Times New Roman"/>
          <w:sz w:val="24"/>
          <w:szCs w:val="24"/>
          <w:u w:val="single"/>
        </w:rPr>
        <w:t>:</w:t>
      </w:r>
    </w:p>
    <w:p w:rsidR="00EC69F1" w:rsidRPr="00EC69F1" w:rsidRDefault="00EC69F1" w:rsidP="00EC69F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умение ставить цели и планировать свой учебный труд.</w:t>
      </w:r>
    </w:p>
    <w:p w:rsidR="00EC69F1" w:rsidRPr="00EC69F1" w:rsidRDefault="00EC69F1" w:rsidP="00EC69F1">
      <w:pPr>
        <w:rPr>
          <w:rFonts w:ascii="Times New Roman" w:hAnsi="Times New Roman"/>
          <w:sz w:val="24"/>
          <w:szCs w:val="24"/>
          <w:lang w:val="ru-RU"/>
        </w:rPr>
      </w:pPr>
      <w:r w:rsidRPr="00EC69F1">
        <w:rPr>
          <w:rFonts w:ascii="Times New Roman" w:hAnsi="Times New Roman"/>
          <w:sz w:val="24"/>
          <w:szCs w:val="24"/>
          <w:lang w:val="ru-RU"/>
        </w:rPr>
        <w:t xml:space="preserve">       Представляя в обобщенном виде планируемые результаты обучения английскому языку по учебно-методическим комплексам серии  “</w:t>
      </w:r>
      <w:proofErr w:type="spellStart"/>
      <w:r w:rsidRPr="00EC69F1">
        <w:rPr>
          <w:rFonts w:ascii="Times New Roman" w:hAnsi="Times New Roman"/>
          <w:sz w:val="24"/>
          <w:szCs w:val="24"/>
        </w:rPr>
        <w:t>RainbowEnglish</w:t>
      </w:r>
      <w:proofErr w:type="spellEnd"/>
      <w:r w:rsidRPr="00EC69F1">
        <w:rPr>
          <w:rFonts w:ascii="Times New Roman" w:hAnsi="Times New Roman"/>
          <w:sz w:val="24"/>
          <w:szCs w:val="24"/>
          <w:lang w:val="ru-RU"/>
        </w:rPr>
        <w:t xml:space="preserve">” для начальной школы, отметим, что согласно требованиям Примерной программы по иностранному языку для начального общего образования у </w:t>
      </w:r>
      <w:proofErr w:type="gramStart"/>
      <w:r w:rsidRPr="00EC69F1">
        <w:rPr>
          <w:rFonts w:ascii="Times New Roman" w:hAnsi="Times New Roman"/>
          <w:sz w:val="24"/>
          <w:szCs w:val="24"/>
          <w:lang w:val="ru-RU"/>
        </w:rPr>
        <w:t>обучающихся</w:t>
      </w:r>
      <w:proofErr w:type="gramEnd"/>
      <w:r w:rsidRPr="00EC69F1">
        <w:rPr>
          <w:rFonts w:ascii="Times New Roman" w:hAnsi="Times New Roman"/>
          <w:sz w:val="24"/>
          <w:szCs w:val="24"/>
          <w:lang w:val="ru-RU"/>
        </w:rPr>
        <w:t>:</w:t>
      </w:r>
    </w:p>
    <w:p w:rsidR="00EC69F1" w:rsidRPr="00EC69F1" w:rsidRDefault="00EC69F1" w:rsidP="00EC69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EC69F1" w:rsidRPr="00EC69F1" w:rsidRDefault="00EC69F1" w:rsidP="00EC69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EC69F1">
        <w:rPr>
          <w:rFonts w:ascii="Times New Roman" w:hAnsi="Times New Roman"/>
          <w:sz w:val="24"/>
          <w:szCs w:val="24"/>
          <w:lang w:eastAsia="en-US"/>
        </w:rPr>
        <w:t>расширится</w:t>
      </w:r>
      <w:proofErr w:type="spellEnd"/>
      <w:r w:rsidRPr="00EC69F1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  <w:lang w:eastAsia="en-US"/>
        </w:rPr>
        <w:t>лингвистический</w:t>
      </w:r>
      <w:proofErr w:type="spellEnd"/>
      <w:r w:rsidRPr="00EC69F1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EC69F1">
        <w:rPr>
          <w:rFonts w:ascii="Times New Roman" w:hAnsi="Times New Roman"/>
          <w:sz w:val="24"/>
          <w:szCs w:val="24"/>
          <w:lang w:eastAsia="en-US"/>
        </w:rPr>
        <w:t>кругозор</w:t>
      </w:r>
      <w:proofErr w:type="spellEnd"/>
      <w:r w:rsidRPr="00EC69F1">
        <w:rPr>
          <w:rFonts w:ascii="Times New Roman" w:hAnsi="Times New Roman"/>
          <w:sz w:val="24"/>
          <w:szCs w:val="24"/>
          <w:lang w:eastAsia="en-US"/>
        </w:rPr>
        <w:t>;</w:t>
      </w:r>
    </w:p>
    <w:p w:rsidR="00EC69F1" w:rsidRPr="00EC69F1" w:rsidRDefault="00EC69F1" w:rsidP="00EC69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будут заложены основы коммуникативной культуры;</w:t>
      </w:r>
    </w:p>
    <w:p w:rsidR="00EC69F1" w:rsidRPr="00EC69F1" w:rsidRDefault="00EC69F1" w:rsidP="00EC69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lastRenderedPageBreak/>
        <w:t>сформируются положительная мотивация и устойчивый учебно-познавательный интерес к предмету «Иностранный язык»;</w:t>
      </w:r>
    </w:p>
    <w:p w:rsidR="00EC69F1" w:rsidRPr="00EC69F1" w:rsidRDefault="00EC69F1" w:rsidP="00EC69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EC69F1">
        <w:rPr>
          <w:rFonts w:ascii="Times New Roman" w:hAnsi="Times New Roman"/>
          <w:sz w:val="24"/>
          <w:szCs w:val="24"/>
          <w:lang w:val="ru-RU" w:eastAsia="en-US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</w:t>
      </w: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EC69F1" w:rsidRDefault="00EC69F1" w:rsidP="00EC69F1">
      <w:pPr>
        <w:rPr>
          <w:rFonts w:eastAsia="Calibri"/>
          <w:b/>
          <w:sz w:val="18"/>
          <w:szCs w:val="18"/>
          <w:lang w:val="ru-RU"/>
        </w:rPr>
      </w:pPr>
    </w:p>
    <w:p w:rsidR="00EC69F1" w:rsidRPr="00636AB4" w:rsidRDefault="00EC69F1" w:rsidP="00EC69F1">
      <w:pPr>
        <w:jc w:val="center"/>
        <w:rPr>
          <w:rFonts w:eastAsia="Calibri"/>
          <w:b/>
          <w:sz w:val="18"/>
          <w:szCs w:val="18"/>
        </w:rPr>
      </w:pPr>
      <w:r w:rsidRPr="00636AB4">
        <w:rPr>
          <w:rFonts w:eastAsia="Calibri"/>
          <w:b/>
          <w:sz w:val="18"/>
          <w:szCs w:val="18"/>
        </w:rPr>
        <w:lastRenderedPageBreak/>
        <w:t xml:space="preserve">КАЛЕНДАРНО-ТЕМАТИЧЕСКОЕ ПЛАНИРОВАНИЕ </w:t>
      </w:r>
    </w:p>
    <w:p w:rsidR="00EC69F1" w:rsidRPr="00636AB4" w:rsidRDefault="00EC69F1" w:rsidP="00EC69F1">
      <w:pPr>
        <w:jc w:val="center"/>
        <w:rPr>
          <w:rFonts w:eastAsia="Calibri"/>
          <w:b/>
          <w:sz w:val="18"/>
          <w:szCs w:val="1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805"/>
        <w:gridCol w:w="2817"/>
        <w:gridCol w:w="1004"/>
        <w:gridCol w:w="949"/>
        <w:gridCol w:w="980"/>
        <w:gridCol w:w="6"/>
        <w:gridCol w:w="2755"/>
        <w:gridCol w:w="1422"/>
        <w:gridCol w:w="2269"/>
        <w:gridCol w:w="1843"/>
      </w:tblGrid>
      <w:tr w:rsidR="00EC69F1" w:rsidRPr="00636AB4" w:rsidTr="00356848">
        <w:tc>
          <w:tcPr>
            <w:tcW w:w="805" w:type="dxa"/>
            <w:vMerge w:val="restart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17" w:type="dxa"/>
            <w:vMerge w:val="restart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Темы</w:t>
            </w:r>
            <w:proofErr w:type="spellEnd"/>
          </w:p>
        </w:tc>
        <w:tc>
          <w:tcPr>
            <w:tcW w:w="1004" w:type="dxa"/>
            <w:vMerge w:val="restart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Кол-во</w:t>
            </w:r>
            <w:proofErr w:type="spellEnd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часов</w:t>
            </w:r>
            <w:proofErr w:type="spellEnd"/>
          </w:p>
        </w:tc>
        <w:tc>
          <w:tcPr>
            <w:tcW w:w="1935" w:type="dxa"/>
            <w:gridSpan w:val="3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Дата</w:t>
            </w:r>
            <w:proofErr w:type="spellEnd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проведения</w:t>
            </w:r>
            <w:proofErr w:type="spellEnd"/>
          </w:p>
        </w:tc>
        <w:tc>
          <w:tcPr>
            <w:tcW w:w="2755" w:type="dxa"/>
            <w:vMerge w:val="restart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Системные</w:t>
            </w:r>
            <w:proofErr w:type="spellEnd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знания</w:t>
            </w:r>
            <w:proofErr w:type="spellEnd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о </w:t>
            </w: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языке</w:t>
            </w:r>
            <w:proofErr w:type="spellEnd"/>
          </w:p>
        </w:tc>
        <w:tc>
          <w:tcPr>
            <w:tcW w:w="1422" w:type="dxa"/>
            <w:vMerge w:val="restart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Слова</w:t>
            </w:r>
            <w:proofErr w:type="spellEnd"/>
          </w:p>
        </w:tc>
        <w:tc>
          <w:tcPr>
            <w:tcW w:w="2269" w:type="dxa"/>
            <w:vMerge w:val="restart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Словосочетания</w:t>
            </w:r>
            <w:proofErr w:type="spellEnd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выражения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Home work</w:t>
            </w:r>
          </w:p>
        </w:tc>
      </w:tr>
      <w:tr w:rsidR="00EC69F1" w:rsidRPr="00636AB4" w:rsidTr="00356848">
        <w:tc>
          <w:tcPr>
            <w:tcW w:w="805" w:type="dxa"/>
            <w:vMerge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17" w:type="dxa"/>
            <w:vMerge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4" w:type="dxa"/>
            <w:vMerge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49" w:type="dxa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план</w:t>
            </w:r>
            <w:proofErr w:type="spellEnd"/>
          </w:p>
        </w:tc>
        <w:tc>
          <w:tcPr>
            <w:tcW w:w="986" w:type="dxa"/>
            <w:gridSpan w:val="2"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факт</w:t>
            </w:r>
            <w:proofErr w:type="spellEnd"/>
          </w:p>
        </w:tc>
        <w:tc>
          <w:tcPr>
            <w:tcW w:w="2755" w:type="dxa"/>
            <w:vMerge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  <w:vMerge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  <w:vMerge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C69F1" w:rsidRPr="00636AB4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sz w:val="18"/>
                <w:szCs w:val="18"/>
                <w:lang w:val="ru-RU"/>
              </w:rPr>
              <w:t>Повторение изученного лексико-грамматического материала «О себе и своей семье»,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Повторение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: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настоящее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неопределенное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время</w:t>
            </w:r>
            <w:proofErr w:type="spellEnd"/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1. cousin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daughter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3. film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4. television (TV)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5. watch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6. when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7. why</w:t>
            </w:r>
          </w:p>
        </w:tc>
        <w:tc>
          <w:tcPr>
            <w:tcW w:w="2269" w:type="dxa"/>
          </w:tcPr>
          <w:p w:rsidR="00EC69F1" w:rsidRPr="00872A94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My</w:t>
            </w:r>
            <w:r w:rsidRPr="00872A94">
              <w:rPr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name</w:t>
            </w:r>
            <w:r w:rsidRPr="00872A94">
              <w:rPr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is</w:t>
            </w:r>
            <w:r w:rsidRPr="00872A94">
              <w:rPr>
                <w:sz w:val="18"/>
                <w:szCs w:val="18"/>
              </w:rPr>
              <w:t xml:space="preserve">… 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I’m a pupil.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 xml:space="preserve"> I’m from London. 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I’m eleven.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 xml:space="preserve"> I go to school... 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 xml:space="preserve">I have … 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 xml:space="preserve">I like… 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 xml:space="preserve">I don’t go… 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 5.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P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 6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Запрос информации о семье друга.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rFonts w:ascii="SchoolBookSanPin" w:hAnsi="SchoolBookSanPin"/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Вопросительные слова, порядок слов в вопросительном предложении; специальные вопросы в настоящем неопределенном времени</w:t>
            </w:r>
          </w:p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i/>
                <w:iCs/>
                <w:sz w:val="18"/>
                <w:szCs w:val="18"/>
              </w:rPr>
              <w:t>(do/does);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What do you like? Where do you go…? When do you …? Where do you…? Why do you….?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 7.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 11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17" w:type="dxa"/>
          </w:tcPr>
          <w:p w:rsidR="00EC69F1" w:rsidRPr="00326D19" w:rsidRDefault="00EC69F1" w:rsidP="00356848">
            <w:pPr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Консолидация</w:t>
            </w:r>
            <w:proofErr w:type="spellEnd"/>
            <w:r w:rsidRPr="00326D19">
              <w:rPr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sz w:val="18"/>
                <w:szCs w:val="18"/>
              </w:rPr>
              <w:t>обобщение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изученного</w:t>
            </w:r>
            <w:proofErr w:type="spellEnd"/>
            <w:r w:rsidRPr="00326D19">
              <w:rPr>
                <w:sz w:val="18"/>
                <w:szCs w:val="18"/>
              </w:rPr>
              <w:t>.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spacing w:line="220" w:lineRule="exact"/>
              <w:rPr>
                <w:b/>
                <w:iCs/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сообщение (монолог) и диалог-расспрос о семье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/>
              </w:rPr>
            </w:pPr>
          </w:p>
        </w:tc>
        <w:tc>
          <w:tcPr>
            <w:tcW w:w="2269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What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books</w:t>
            </w:r>
            <w:proofErr w:type="gramStart"/>
            <w:r w:rsidRPr="00C3426A">
              <w:rPr>
                <w:rFonts w:eastAsiaTheme="minorHAnsi"/>
                <w:sz w:val="18"/>
                <w:szCs w:val="18"/>
                <w:lang w:eastAsia="en-US"/>
              </w:rPr>
              <w:t>… ?</w:t>
            </w:r>
            <w:proofErr w:type="gramEnd"/>
          </w:p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What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films</w:t>
            </w:r>
            <w:proofErr w:type="gramStart"/>
            <w:r w:rsidRPr="00C3426A">
              <w:rPr>
                <w:rFonts w:eastAsiaTheme="minorHAnsi"/>
                <w:sz w:val="18"/>
                <w:szCs w:val="18"/>
                <w:lang w:eastAsia="en-US"/>
              </w:rPr>
              <w:t>… ?</w:t>
            </w:r>
            <w:proofErr w:type="gramEnd"/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 4. P 13</w:t>
            </w:r>
          </w:p>
        </w:tc>
      </w:tr>
      <w:tr w:rsidR="00EC69F1" w:rsidRPr="00C3426A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Фразы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речевого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этикета</w:t>
            </w:r>
            <w:proofErr w:type="spellEnd"/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Притяжательный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падеж существительных в единственном числе.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Произношение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окончания –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</w:t>
            </w: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в притяжательном падеже</w:t>
            </w:r>
          </w:p>
        </w:tc>
        <w:tc>
          <w:tcPr>
            <w:tcW w:w="1422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2269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 2. P 19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17" w:type="dxa"/>
          </w:tcPr>
          <w:p w:rsidR="00EC69F1" w:rsidRPr="00326D19" w:rsidRDefault="00EC69F1" w:rsidP="00356848">
            <w:pPr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Контроль</w:t>
            </w:r>
            <w:proofErr w:type="spellEnd"/>
            <w:proofErr w:type="gramStart"/>
            <w:r w:rsidRPr="00326D19">
              <w:rPr>
                <w:sz w:val="18"/>
                <w:szCs w:val="18"/>
              </w:rPr>
              <w:t xml:space="preserve">-  </w:t>
            </w:r>
            <w:proofErr w:type="spellStart"/>
            <w:r w:rsidRPr="00326D19">
              <w:rPr>
                <w:sz w:val="18"/>
                <w:szCs w:val="18"/>
              </w:rPr>
              <w:t>чтение</w:t>
            </w:r>
            <w:proofErr w:type="spellEnd"/>
            <w:proofErr w:type="gramEnd"/>
            <w:r w:rsidRPr="00326D19">
              <w:rPr>
                <w:sz w:val="18"/>
                <w:szCs w:val="18"/>
              </w:rPr>
              <w:t xml:space="preserve">, </w:t>
            </w:r>
            <w:proofErr w:type="spellStart"/>
            <w:r w:rsidRPr="00326D19">
              <w:rPr>
                <w:sz w:val="18"/>
                <w:szCs w:val="18"/>
              </w:rPr>
              <w:t>аудирование</w:t>
            </w:r>
            <w:proofErr w:type="spellEnd"/>
            <w:r w:rsidRPr="00326D19">
              <w:rPr>
                <w:sz w:val="18"/>
                <w:szCs w:val="18"/>
              </w:rPr>
              <w:t xml:space="preserve">, </w:t>
            </w:r>
            <w:proofErr w:type="spellStart"/>
            <w:r w:rsidRPr="00326D19">
              <w:rPr>
                <w:sz w:val="18"/>
                <w:szCs w:val="18"/>
              </w:rPr>
              <w:t>говорение</w:t>
            </w:r>
            <w:proofErr w:type="spellEnd"/>
            <w:r w:rsidRPr="00326D19">
              <w:rPr>
                <w:sz w:val="18"/>
                <w:szCs w:val="18"/>
              </w:rPr>
              <w:t>.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Слова</w:t>
            </w:r>
            <w:proofErr w:type="spellEnd"/>
            <w:r w:rsidRPr="00326D19">
              <w:rPr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sz w:val="18"/>
                <w:szCs w:val="18"/>
              </w:rPr>
              <w:t>фразы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 xml:space="preserve">Unit 1, </w:t>
            </w:r>
            <w:r w:rsidRPr="00326D19">
              <w:rPr>
                <w:rFonts w:ascii="SchoolBookSanPin" w:hAnsi="SchoolBookSanPin"/>
                <w:sz w:val="18"/>
                <w:szCs w:val="18"/>
              </w:rPr>
              <w:t>result, maximum result</w:t>
            </w:r>
          </w:p>
          <w:p w:rsidR="00EC69F1" w:rsidRPr="00872A9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Unit1.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 3.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 28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Контроль навыков чтения (техника чтения)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486FB8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Слова</w:t>
            </w:r>
            <w:proofErr w:type="spellEnd"/>
            <w:r w:rsidRPr="00486FB8">
              <w:rPr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и</w:t>
            </w:r>
            <w:r w:rsidRPr="00486FB8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фразы</w:t>
            </w:r>
            <w:proofErr w:type="spellEnd"/>
            <w:r w:rsidRPr="00486FB8">
              <w:rPr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</w:t>
            </w:r>
            <w:r w:rsidRPr="00486FB8">
              <w:rPr>
                <w:b/>
                <w:i/>
                <w:iCs/>
                <w:sz w:val="18"/>
                <w:szCs w:val="18"/>
              </w:rPr>
              <w:t xml:space="preserve"> 1, </w:t>
            </w:r>
            <w:r w:rsidRPr="00326D19">
              <w:rPr>
                <w:rFonts w:ascii="SchoolBookSanPin" w:hAnsi="SchoolBookSanPin"/>
                <w:sz w:val="18"/>
                <w:szCs w:val="18"/>
              </w:rPr>
              <w:t>result</w:t>
            </w:r>
            <w:r w:rsidRPr="00486FB8">
              <w:rPr>
                <w:rFonts w:ascii="SchoolBookSanPin" w:hAnsi="SchoolBookSanPin"/>
                <w:sz w:val="18"/>
                <w:szCs w:val="18"/>
              </w:rPr>
              <w:t xml:space="preserve">, </w:t>
            </w:r>
            <w:r w:rsidRPr="00326D19">
              <w:rPr>
                <w:rFonts w:ascii="SchoolBookSanPin" w:hAnsi="SchoolBookSanPin"/>
                <w:sz w:val="18"/>
                <w:szCs w:val="18"/>
              </w:rPr>
              <w:t>maximum</w:t>
            </w:r>
            <w:r w:rsidRPr="00486FB8">
              <w:rPr>
                <w:rFonts w:ascii="SchoolBookSanPin" w:hAnsi="SchoolBookSanPin"/>
                <w:sz w:val="18"/>
                <w:szCs w:val="18"/>
              </w:rPr>
              <w:t xml:space="preserve"> </w:t>
            </w:r>
            <w:r w:rsidRPr="00326D19">
              <w:rPr>
                <w:rFonts w:ascii="SchoolBookSanPin" w:hAnsi="SchoolBookSanPin"/>
                <w:sz w:val="18"/>
                <w:szCs w:val="18"/>
              </w:rPr>
              <w:t>result</w:t>
            </w:r>
          </w:p>
          <w:p w:rsidR="00EC69F1" w:rsidRPr="00486FB8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Unit1</w:t>
            </w: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проект</w:t>
            </w:r>
            <w:proofErr w:type="spellEnd"/>
          </w:p>
        </w:tc>
      </w:tr>
      <w:tr w:rsidR="00EC69F1" w:rsidRPr="00636AB4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</w:rPr>
              <w:t>Проект</w:t>
            </w:r>
            <w:proofErr w:type="spellEnd"/>
            <w:r>
              <w:rPr>
                <w:b/>
                <w:sz w:val="18"/>
                <w:szCs w:val="18"/>
              </w:rPr>
              <w:t xml:space="preserve"> «</w:t>
            </w:r>
            <w:proofErr w:type="spellStart"/>
            <w:r>
              <w:rPr>
                <w:b/>
                <w:sz w:val="18"/>
                <w:szCs w:val="18"/>
              </w:rPr>
              <w:t>Моя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родословная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636AB4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EC69F1" w:rsidRPr="004C7641" w:rsidTr="00356848">
        <w:tc>
          <w:tcPr>
            <w:tcW w:w="805" w:type="dxa"/>
            <w:tcBorders>
              <w:left w:val="single" w:sz="4" w:space="0" w:color="auto"/>
            </w:tcBorders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817" w:type="dxa"/>
            <w:tcBorders>
              <w:left w:val="single" w:sz="4" w:space="0" w:color="auto"/>
            </w:tcBorders>
          </w:tcPr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Повторение  лексики по теме «Ежедневные занятия».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004" w:type="dxa"/>
            <w:tcBorders>
              <w:left w:val="single" w:sz="4" w:space="0" w:color="auto"/>
            </w:tcBorders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  <w:tcBorders>
              <w:left w:val="single" w:sz="4" w:space="0" w:color="auto"/>
            </w:tcBorders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0" w:type="dxa"/>
            <w:tcBorders>
              <w:left w:val="single" w:sz="4" w:space="0" w:color="auto"/>
            </w:tcBorders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61" w:type="dxa"/>
            <w:gridSpan w:val="2"/>
            <w:tcBorders>
              <w:left w:val="single" w:sz="4" w:space="0" w:color="auto"/>
            </w:tcBorders>
          </w:tcPr>
          <w:p w:rsidR="00EC69F1" w:rsidRPr="00EC69F1" w:rsidRDefault="00EC69F1" w:rsidP="00356848">
            <w:pPr>
              <w:spacing w:line="220" w:lineRule="exact"/>
              <w:rPr>
                <w:i/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 xml:space="preserve">предлог </w:t>
            </w:r>
            <w:r w:rsidRPr="00326D19">
              <w:rPr>
                <w:i/>
                <w:sz w:val="18"/>
                <w:szCs w:val="18"/>
              </w:rPr>
              <w:t>on</w:t>
            </w:r>
            <w:r w:rsidRPr="00EC69F1">
              <w:rPr>
                <w:sz w:val="18"/>
                <w:szCs w:val="18"/>
                <w:lang w:val="ru-RU"/>
              </w:rPr>
              <w:t xml:space="preserve"> в выражении </w:t>
            </w:r>
            <w:r w:rsidRPr="00326D19">
              <w:rPr>
                <w:i/>
                <w:sz w:val="18"/>
                <w:szCs w:val="18"/>
              </w:rPr>
              <w:t>to</w:t>
            </w:r>
          </w:p>
          <w:p w:rsidR="00EC69F1" w:rsidRPr="00EC69F1" w:rsidRDefault="00EC69F1" w:rsidP="00356848">
            <w:pPr>
              <w:spacing w:line="220" w:lineRule="exact"/>
              <w:rPr>
                <w:i/>
                <w:sz w:val="18"/>
                <w:szCs w:val="18"/>
                <w:lang w:val="ru-RU"/>
              </w:rPr>
            </w:pPr>
            <w:proofErr w:type="gramStart"/>
            <w:r w:rsidRPr="00326D19">
              <w:rPr>
                <w:i/>
                <w:sz w:val="18"/>
                <w:szCs w:val="18"/>
              </w:rPr>
              <w:t>be</w:t>
            </w:r>
            <w:proofErr w:type="gramEnd"/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  <w:u w:val="single"/>
              </w:rPr>
              <w:t>on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time</w:t>
            </w:r>
            <w:r w:rsidRPr="00EC69F1">
              <w:rPr>
                <w:i/>
                <w:sz w:val="18"/>
                <w:szCs w:val="18"/>
                <w:lang w:val="ru-RU"/>
              </w:rPr>
              <w:t>,</w:t>
            </w:r>
            <w:r w:rsidRPr="00EC69F1">
              <w:rPr>
                <w:sz w:val="18"/>
                <w:szCs w:val="18"/>
                <w:lang w:val="ru-RU"/>
              </w:rPr>
              <w:t>общие вопросы в настоящем неопределенном времени.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  <w:tcBorders>
              <w:left w:val="single" w:sz="4" w:space="0" w:color="auto"/>
            </w:tcBorders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326D19">
              <w:rPr>
                <w:sz w:val="18"/>
                <w:szCs w:val="18"/>
              </w:rPr>
              <w:t>begin</w:t>
            </w:r>
            <w:proofErr w:type="gramEnd"/>
            <w:r w:rsidRPr="00326D19">
              <w:rPr>
                <w:sz w:val="18"/>
                <w:szCs w:val="18"/>
              </w:rPr>
              <w:t>, breakfast, dress, finish, home, lunch, get up, be on time, who, when, what, where.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 6. P 38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Жилища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британцев</w:t>
            </w:r>
            <w:proofErr w:type="spellEnd"/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C3426A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Различие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между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home\ house </w:t>
            </w:r>
          </w:p>
        </w:tc>
        <w:tc>
          <w:tcPr>
            <w:tcW w:w="1422" w:type="dxa"/>
          </w:tcPr>
          <w:p w:rsidR="00EC69F1" w:rsidRPr="00636AB4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Чтение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текста</w:t>
            </w:r>
            <w:proofErr w:type="spellEnd"/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Ex</w:t>
            </w:r>
            <w:r w:rsidRPr="00C3426A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5.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 35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Лексико-грамматический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практикум</w:t>
            </w:r>
            <w:proofErr w:type="spellEnd"/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 xml:space="preserve"> запрос информации о том, когда происходят привычные действия.</w:t>
            </w:r>
          </w:p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326D19">
              <w:rPr>
                <w:sz w:val="18"/>
                <w:szCs w:val="18"/>
              </w:rPr>
              <w:t> </w:t>
            </w:r>
            <w:r w:rsidRPr="00EC69F1">
              <w:rPr>
                <w:sz w:val="18"/>
                <w:szCs w:val="18"/>
                <w:lang w:val="ru-RU"/>
              </w:rPr>
              <w:t>Информация о том, что не происходит в настоящий момент</w:t>
            </w:r>
          </w:p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2269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sz w:val="18"/>
                <w:szCs w:val="18"/>
                <w:lang w:val="ru-RU"/>
              </w:rPr>
              <w:t xml:space="preserve">полные и краткие формы </w:t>
            </w:r>
            <w:r w:rsidRPr="00326D19">
              <w:rPr>
                <w:i/>
                <w:sz w:val="18"/>
                <w:szCs w:val="18"/>
              </w:rPr>
              <w:t>Present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Progressive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, </w:t>
            </w:r>
            <w:r w:rsidRPr="00EC69F1">
              <w:rPr>
                <w:sz w:val="18"/>
                <w:szCs w:val="18"/>
                <w:lang w:val="ru-RU"/>
              </w:rPr>
              <w:t xml:space="preserve">отрицательные предложения в </w:t>
            </w:r>
            <w:r w:rsidRPr="00326D19">
              <w:rPr>
                <w:i/>
                <w:sz w:val="18"/>
                <w:szCs w:val="18"/>
              </w:rPr>
              <w:t>Present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Progressive</w:t>
            </w: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Ex</w:t>
            </w:r>
            <w:r w:rsidRPr="00C3426A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5.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P</w:t>
            </w:r>
            <w:r w:rsidRPr="00C3426A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41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12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sz w:val="18"/>
                <w:szCs w:val="18"/>
                <w:lang w:val="ru-RU"/>
              </w:rPr>
              <w:t>Повторение, выполнение лексико-грамматических упражнений.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C3426A" w:rsidRDefault="00EC69F1" w:rsidP="00356848">
            <w:pPr>
              <w:spacing w:line="220" w:lineRule="exact"/>
              <w:rPr>
                <w:i/>
                <w:sz w:val="18"/>
                <w:szCs w:val="18"/>
              </w:rPr>
            </w:pPr>
            <w:r w:rsidRPr="00326D19">
              <w:rPr>
                <w:i/>
                <w:sz w:val="18"/>
                <w:szCs w:val="18"/>
              </w:rPr>
              <w:t>Present</w:t>
            </w:r>
          </w:p>
          <w:p w:rsidR="00EC69F1" w:rsidRPr="00C3426A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i/>
                <w:sz w:val="18"/>
                <w:szCs w:val="18"/>
              </w:rPr>
              <w:t>Progressive</w:t>
            </w:r>
            <w:r w:rsidRPr="00C3426A">
              <w:rPr>
                <w:i/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и</w:t>
            </w:r>
            <w:r w:rsidRPr="00C3426A">
              <w:rPr>
                <w:sz w:val="18"/>
                <w:szCs w:val="18"/>
              </w:rPr>
              <w:t xml:space="preserve"> </w:t>
            </w:r>
            <w:r w:rsidRPr="00326D19">
              <w:rPr>
                <w:i/>
                <w:iCs/>
                <w:sz w:val="18"/>
                <w:szCs w:val="18"/>
              </w:rPr>
              <w:t>Present</w:t>
            </w:r>
            <w:r w:rsidRPr="00C3426A">
              <w:rPr>
                <w:i/>
                <w:iCs/>
                <w:sz w:val="18"/>
                <w:szCs w:val="18"/>
              </w:rPr>
              <w:t xml:space="preserve"> </w:t>
            </w:r>
            <w:r w:rsidRPr="00326D19">
              <w:rPr>
                <w:i/>
                <w:iCs/>
                <w:sz w:val="18"/>
                <w:szCs w:val="18"/>
              </w:rPr>
              <w:t>Simple</w:t>
            </w:r>
          </w:p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26D19">
              <w:rPr>
                <w:sz w:val="18"/>
                <w:szCs w:val="18"/>
              </w:rPr>
              <w:t>work</w:t>
            </w:r>
            <w:r w:rsidRPr="00486FB8">
              <w:rPr>
                <w:sz w:val="18"/>
                <w:szCs w:val="18"/>
              </w:rPr>
              <w:t xml:space="preserve"> (</w:t>
            </w:r>
            <w:r w:rsidRPr="00326D19">
              <w:rPr>
                <w:sz w:val="18"/>
                <w:szCs w:val="18"/>
              </w:rPr>
              <w:t>v</w:t>
            </w:r>
            <w:r w:rsidRPr="00486FB8">
              <w:rPr>
                <w:sz w:val="18"/>
                <w:szCs w:val="18"/>
              </w:rPr>
              <w:t xml:space="preserve">), </w:t>
            </w:r>
            <w:r w:rsidRPr="00326D19">
              <w:rPr>
                <w:sz w:val="18"/>
                <w:szCs w:val="18"/>
              </w:rPr>
              <w:t>lotto</w:t>
            </w:r>
            <w:r w:rsidRPr="00486FB8">
              <w:rPr>
                <w:sz w:val="18"/>
                <w:szCs w:val="18"/>
              </w:rPr>
              <w:t xml:space="preserve">, </w:t>
            </w:r>
            <w:r w:rsidRPr="00326D19">
              <w:rPr>
                <w:sz w:val="18"/>
                <w:szCs w:val="18"/>
              </w:rPr>
              <w:t>I</w:t>
            </w:r>
            <w:r w:rsidRPr="00486FB8">
              <w:rPr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think</w:t>
            </w:r>
          </w:p>
        </w:tc>
        <w:tc>
          <w:tcPr>
            <w:tcW w:w="2269" w:type="dxa"/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7</w:t>
            </w:r>
            <w:r w:rsidRPr="00C3426A"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 50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Расширение страноведческих знаний учащихся: «Озерный край</w:t>
            </w:r>
            <w:r w:rsidRPr="00326D19">
              <w:rPr>
                <w:sz w:val="18"/>
                <w:szCs w:val="18"/>
              </w:rPr>
              <w:t> </w:t>
            </w:r>
            <w:r w:rsidRPr="00EC69F1">
              <w:rPr>
                <w:sz w:val="18"/>
                <w:szCs w:val="18"/>
                <w:lang w:val="ru-RU"/>
              </w:rPr>
              <w:t>— излюбленное место отдыха англичан»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Урок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самопроверки</w:t>
            </w:r>
            <w:proofErr w:type="spellEnd"/>
            <w:r w:rsidRPr="00326D19">
              <w:rPr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sz w:val="18"/>
                <w:szCs w:val="18"/>
              </w:rPr>
              <w:t>самооценки</w:t>
            </w:r>
            <w:proofErr w:type="spellEnd"/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Общие и специальные вопросы в настоящем продолженном времени и 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ответынаних</w:t>
            </w:r>
            <w:proofErr w:type="spellEnd"/>
          </w:p>
        </w:tc>
        <w:tc>
          <w:tcPr>
            <w:tcW w:w="1422" w:type="dxa"/>
          </w:tcPr>
          <w:p w:rsidR="00EC69F1" w:rsidRPr="00326D19" w:rsidRDefault="00EC69F1" w:rsidP="00356848">
            <w:pPr>
              <w:spacing w:line="220" w:lineRule="exact"/>
              <w:rPr>
                <w:iCs/>
                <w:sz w:val="18"/>
                <w:szCs w:val="18"/>
              </w:rPr>
            </w:pPr>
            <w:r w:rsidRPr="00326D19">
              <w:rPr>
                <w:iCs/>
                <w:sz w:val="18"/>
                <w:szCs w:val="18"/>
              </w:rPr>
              <w:t>Lake District, hotel, daffodil.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слова</w:t>
            </w:r>
            <w:proofErr w:type="spellEnd"/>
            <w:r w:rsidRPr="00326D19">
              <w:rPr>
                <w:sz w:val="18"/>
                <w:szCs w:val="18"/>
              </w:rPr>
              <w:t xml:space="preserve">  и </w:t>
            </w:r>
            <w:proofErr w:type="spellStart"/>
            <w:r w:rsidRPr="00326D19">
              <w:rPr>
                <w:sz w:val="18"/>
                <w:szCs w:val="18"/>
              </w:rPr>
              <w:t>выражения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 2</w:t>
            </w: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Ex</w:t>
            </w:r>
            <w:r w:rsidRPr="00C3426A"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 6. </w:t>
            </w: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P 59</w:t>
            </w:r>
          </w:p>
        </w:tc>
      </w:tr>
      <w:tr w:rsidR="00EC69F1" w:rsidRPr="00C3426A" w:rsidTr="00356848">
        <w:tc>
          <w:tcPr>
            <w:tcW w:w="805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C3426A">
              <w:rPr>
                <w:rFonts w:eastAsiaTheme="minorHAns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2817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Вопросительная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26D19">
              <w:rPr>
                <w:sz w:val="18"/>
                <w:szCs w:val="18"/>
              </w:rPr>
              <w:t>структура</w:t>
            </w:r>
            <w:proofErr w:type="spellEnd"/>
            <w:r w:rsidRPr="00326D19">
              <w:rPr>
                <w:sz w:val="18"/>
                <w:szCs w:val="18"/>
              </w:rPr>
              <w:t xml:space="preserve">  </w:t>
            </w:r>
            <w:r w:rsidRPr="00326D19">
              <w:rPr>
                <w:i/>
                <w:sz w:val="18"/>
                <w:szCs w:val="18"/>
              </w:rPr>
              <w:t>How</w:t>
            </w:r>
            <w:proofErr w:type="gramEnd"/>
            <w:r w:rsidRPr="00326D19">
              <w:rPr>
                <w:i/>
                <w:sz w:val="18"/>
                <w:szCs w:val="18"/>
              </w:rPr>
              <w:t xml:space="preserve"> many</w:t>
            </w:r>
            <w:r w:rsidRPr="00326D19">
              <w:rPr>
                <w:sz w:val="18"/>
                <w:szCs w:val="18"/>
              </w:rPr>
              <w:t xml:space="preserve">?  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Вопросительное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словосочетание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How many</w:t>
            </w:r>
            <w:r w:rsidRPr="00326D19">
              <w:rPr>
                <w:sz w:val="18"/>
                <w:szCs w:val="18"/>
              </w:rPr>
              <w:t xml:space="preserve">? </w:t>
            </w:r>
            <w:proofErr w:type="spellStart"/>
            <w:r w:rsidRPr="00326D19">
              <w:rPr>
                <w:sz w:val="18"/>
                <w:szCs w:val="18"/>
              </w:rPr>
              <w:t>Сопоставление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употребления</w:t>
            </w:r>
            <w:proofErr w:type="spellEnd"/>
            <w:r w:rsidRPr="00326D19">
              <w:rPr>
                <w:sz w:val="18"/>
                <w:szCs w:val="18"/>
              </w:rPr>
              <w:t xml:space="preserve"> many и a lot; </w:t>
            </w:r>
            <w:proofErr w:type="spellStart"/>
            <w:r w:rsidRPr="00326D19">
              <w:rPr>
                <w:sz w:val="18"/>
                <w:szCs w:val="18"/>
              </w:rPr>
              <w:t>пространственные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предлоги</w:t>
            </w:r>
            <w:proofErr w:type="spellEnd"/>
            <w:r w:rsidRPr="00326D19">
              <w:rPr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sz w:val="18"/>
                <w:szCs w:val="18"/>
              </w:rPr>
              <w:t>наречия</w:t>
            </w:r>
            <w:proofErr w:type="spellEnd"/>
            <w:r w:rsidRPr="00326D19">
              <w:rPr>
                <w:sz w:val="18"/>
                <w:szCs w:val="18"/>
              </w:rPr>
              <w:t xml:space="preserve">; </w:t>
            </w:r>
            <w:proofErr w:type="spellStart"/>
            <w:r w:rsidRPr="00326D19">
              <w:rPr>
                <w:sz w:val="18"/>
                <w:szCs w:val="18"/>
              </w:rPr>
              <w:t>общие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вопросы</w:t>
            </w:r>
            <w:proofErr w:type="spellEnd"/>
            <w:r w:rsidRPr="00326D19">
              <w:rPr>
                <w:sz w:val="18"/>
                <w:szCs w:val="18"/>
              </w:rPr>
              <w:t xml:space="preserve"> в </w:t>
            </w:r>
            <w:r w:rsidRPr="00326D19">
              <w:rPr>
                <w:i/>
                <w:sz w:val="18"/>
                <w:szCs w:val="18"/>
              </w:rPr>
              <w:t>Present Simple</w:t>
            </w:r>
            <w:r w:rsidRPr="00326D19">
              <w:rPr>
                <w:sz w:val="18"/>
                <w:szCs w:val="18"/>
              </w:rPr>
              <w:t xml:space="preserve">, </w:t>
            </w:r>
            <w:proofErr w:type="spellStart"/>
            <w:r w:rsidRPr="00326D19">
              <w:rPr>
                <w:rFonts w:ascii="SchoolBookSanPin Cyr" w:hAnsi="SchoolBookSanPin Cyr"/>
                <w:sz w:val="18"/>
                <w:szCs w:val="18"/>
              </w:rPr>
              <w:t>сравнение</w:t>
            </w:r>
            <w:proofErr w:type="spellEnd"/>
            <w:r w:rsidRPr="00326D19">
              <w:rPr>
                <w:rFonts w:ascii="SchoolBookSanPin Cyr" w:hAnsi="SchoolBookSanPin Cyr"/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Present Progressive</w:t>
            </w:r>
            <w:r w:rsidRPr="00326D19">
              <w:rPr>
                <w:rFonts w:ascii="SchoolBookSanPin Cyr" w:hAnsi="SchoolBookSanPin Cyr"/>
                <w:sz w:val="18"/>
                <w:szCs w:val="18"/>
              </w:rPr>
              <w:t xml:space="preserve"> </w:t>
            </w:r>
            <w:proofErr w:type="gramStart"/>
            <w:r w:rsidRPr="00326D19">
              <w:rPr>
                <w:rFonts w:ascii="SchoolBookSanPin Cyr" w:hAnsi="SchoolBookSanPin Cyr"/>
                <w:sz w:val="18"/>
                <w:szCs w:val="18"/>
              </w:rPr>
              <w:t xml:space="preserve">и  </w:t>
            </w:r>
            <w:r w:rsidRPr="00326D19">
              <w:rPr>
                <w:i/>
                <w:sz w:val="18"/>
                <w:szCs w:val="18"/>
              </w:rPr>
              <w:t>Present</w:t>
            </w:r>
            <w:proofErr w:type="gramEnd"/>
            <w:r w:rsidRPr="00326D19">
              <w:rPr>
                <w:i/>
                <w:sz w:val="18"/>
                <w:szCs w:val="18"/>
              </w:rPr>
              <w:t xml:space="preserve"> Simple</w:t>
            </w:r>
            <w:r w:rsidRPr="00326D19">
              <w:rPr>
                <w:rFonts w:ascii="SchoolBookSanPin" w:hAnsi="SchoolBookSanPin"/>
                <w:sz w:val="18"/>
                <w:szCs w:val="18"/>
              </w:rPr>
              <w:t xml:space="preserve">.                                                                                                     </w:t>
            </w:r>
          </w:p>
        </w:tc>
        <w:tc>
          <w:tcPr>
            <w:tcW w:w="1422" w:type="dxa"/>
          </w:tcPr>
          <w:p w:rsidR="00EC69F1" w:rsidRPr="00FC1B41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floor</w:t>
            </w:r>
            <w:r w:rsidRPr="00FC1B41">
              <w:rPr>
                <w:sz w:val="18"/>
                <w:szCs w:val="18"/>
              </w:rPr>
              <w:t xml:space="preserve">*, </w:t>
            </w:r>
            <w:r w:rsidRPr="00326D19">
              <w:rPr>
                <w:sz w:val="18"/>
                <w:szCs w:val="18"/>
              </w:rPr>
              <w:t>castle</w:t>
            </w:r>
            <w:r w:rsidRPr="00FC1B41">
              <w:rPr>
                <w:sz w:val="18"/>
                <w:szCs w:val="18"/>
              </w:rPr>
              <w:t xml:space="preserve">*, </w:t>
            </w:r>
            <w:r w:rsidRPr="00326D19">
              <w:rPr>
                <w:sz w:val="18"/>
                <w:szCs w:val="18"/>
              </w:rPr>
              <w:t> many</w:t>
            </w:r>
          </w:p>
          <w:p w:rsidR="00EC69F1" w:rsidRPr="00FC1B41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How</w:t>
            </w:r>
            <w:r w:rsidRPr="00FC1B41">
              <w:rPr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many</w:t>
            </w:r>
            <w:proofErr w:type="gramStart"/>
            <w:r w:rsidRPr="00FC1B41">
              <w:rPr>
                <w:sz w:val="18"/>
                <w:szCs w:val="18"/>
              </w:rPr>
              <w:t>… ?</w:t>
            </w:r>
            <w:proofErr w:type="gramEnd"/>
          </w:p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C3426A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C3426A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 xml:space="preserve">Dictation 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</w:rPr>
              <w:t>Проект</w:t>
            </w:r>
            <w:proofErr w:type="spellEnd"/>
            <w:r>
              <w:rPr>
                <w:b/>
                <w:sz w:val="18"/>
                <w:szCs w:val="18"/>
              </w:rPr>
              <w:t xml:space="preserve"> «</w:t>
            </w:r>
            <w:proofErr w:type="spellStart"/>
            <w:r>
              <w:rPr>
                <w:b/>
                <w:sz w:val="18"/>
                <w:szCs w:val="18"/>
              </w:rPr>
              <w:t>Мой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день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4C76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проект</w:t>
            </w:r>
            <w:proofErr w:type="spellEnd"/>
          </w:p>
        </w:tc>
      </w:tr>
      <w:tr w:rsidR="00EC69F1" w:rsidRPr="00636AB4" w:rsidTr="00356848">
        <w:tc>
          <w:tcPr>
            <w:tcW w:w="805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17" w:type="dxa"/>
          </w:tcPr>
          <w:p w:rsidR="00EC69F1" w:rsidRPr="005E5CC0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Где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живёшь</w:t>
            </w:r>
            <w:proofErr w:type="spellEnd"/>
            <w:r>
              <w:rPr>
                <w:sz w:val="18"/>
                <w:szCs w:val="18"/>
              </w:rPr>
              <w:t>?</w:t>
            </w:r>
          </w:p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числительные</w:t>
            </w:r>
            <w:proofErr w:type="spellEnd"/>
            <w:r w:rsidRPr="00326D19">
              <w:rPr>
                <w:sz w:val="18"/>
                <w:szCs w:val="18"/>
              </w:rPr>
              <w:t xml:space="preserve"> 1-100; </w:t>
            </w:r>
            <w:proofErr w:type="spellStart"/>
            <w:r w:rsidRPr="00326D19">
              <w:rPr>
                <w:sz w:val="18"/>
                <w:szCs w:val="18"/>
              </w:rPr>
              <w:t>употребление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many/a lot of, any/some</w:t>
            </w:r>
            <w:r w:rsidRPr="00326D19">
              <w:rPr>
                <w:sz w:val="18"/>
                <w:szCs w:val="18"/>
              </w:rPr>
              <w:t xml:space="preserve">; </w:t>
            </w:r>
            <w:proofErr w:type="spellStart"/>
            <w:r w:rsidRPr="00326D19">
              <w:rPr>
                <w:sz w:val="18"/>
                <w:szCs w:val="18"/>
              </w:rPr>
              <w:t>оборот</w:t>
            </w:r>
            <w:proofErr w:type="spellEnd"/>
            <w:r w:rsidRPr="00326D19">
              <w:rPr>
                <w:i/>
                <w:sz w:val="18"/>
                <w:szCs w:val="18"/>
              </w:rPr>
              <w:t xml:space="preserve"> there is/are, </w:t>
            </w:r>
            <w:proofErr w:type="spellStart"/>
            <w:r w:rsidRPr="00326D19">
              <w:rPr>
                <w:sz w:val="18"/>
                <w:szCs w:val="18"/>
              </w:rPr>
              <w:t>предлоги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in/on/to</w:t>
            </w:r>
          </w:p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326D19">
              <w:rPr>
                <w:sz w:val="18"/>
                <w:szCs w:val="18"/>
              </w:rPr>
              <w:t>begin</w:t>
            </w:r>
            <w:proofErr w:type="gramEnd"/>
            <w:r w:rsidRPr="00326D19">
              <w:rPr>
                <w:sz w:val="18"/>
                <w:szCs w:val="18"/>
              </w:rPr>
              <w:t>, breakfast, dress, finish, home, lunch, get up, be on time, who, when, what, where.</w:t>
            </w: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5E5CC0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 2. P 71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17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Выполнение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лексико-грамматических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упражнений</w:t>
            </w:r>
            <w:proofErr w:type="spellEnd"/>
            <w:r w:rsidRPr="00326D19">
              <w:rPr>
                <w:sz w:val="18"/>
                <w:szCs w:val="18"/>
              </w:rPr>
              <w:t>.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описание школы и классной комнаты.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Предлоги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 xml:space="preserve">in/on/to; </w:t>
            </w:r>
            <w:r w:rsidRPr="00326D19">
              <w:rPr>
                <w:sz w:val="18"/>
                <w:szCs w:val="18"/>
              </w:rPr>
              <w:t xml:space="preserve">answer, before, bread, blackboard, butter, tea,  hundred, </w:t>
            </w:r>
            <w:r w:rsidRPr="00326D19">
              <w:rPr>
                <w:sz w:val="18"/>
                <w:szCs w:val="18"/>
              </w:rPr>
              <w:lastRenderedPageBreak/>
              <w:t>question,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gramStart"/>
            <w:r w:rsidRPr="00326D19">
              <w:rPr>
                <w:sz w:val="18"/>
                <w:szCs w:val="18"/>
              </w:rPr>
              <w:t>understand</w:t>
            </w:r>
            <w:proofErr w:type="gramEnd"/>
            <w:r w:rsidRPr="00326D19">
              <w:rPr>
                <w:sz w:val="18"/>
                <w:szCs w:val="18"/>
              </w:rPr>
              <w:t>, water.</w:t>
            </w: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5E5CC0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 2. P 81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5E5CC0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18-19</w:t>
            </w:r>
          </w:p>
        </w:tc>
        <w:tc>
          <w:tcPr>
            <w:tcW w:w="2817" w:type="dxa"/>
          </w:tcPr>
          <w:p w:rsidR="00EC69F1" w:rsidRPr="00326D19" w:rsidRDefault="00EC69F1" w:rsidP="00356848">
            <w:pPr>
              <w:rPr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Урок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самопроверки</w:t>
            </w:r>
            <w:proofErr w:type="spellEnd"/>
            <w:r w:rsidRPr="00326D19">
              <w:rPr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sz w:val="18"/>
                <w:szCs w:val="18"/>
              </w:rPr>
              <w:t>самооценки</w:t>
            </w:r>
            <w:proofErr w:type="spellEnd"/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4" w:type="dxa"/>
          </w:tcPr>
          <w:p w:rsidR="00EC69F1" w:rsidRPr="005E5CC0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proofErr w:type="spellStart"/>
            <w:r w:rsidRPr="00326D19">
              <w:rPr>
                <w:iCs/>
                <w:sz w:val="18"/>
                <w:szCs w:val="18"/>
              </w:rPr>
              <w:t>слова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iCs/>
                <w:sz w:val="18"/>
                <w:szCs w:val="18"/>
              </w:rPr>
              <w:t>фразы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 4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 xml:space="preserve"> составляют высказывания на основе текста и  картинки к нему, рассказывают о школе по опорным словам.</w:t>
            </w:r>
          </w:p>
          <w:p w:rsidR="00EC69F1" w:rsidRPr="00EC69F1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843" w:type="dxa"/>
          </w:tcPr>
          <w:p w:rsidR="00EC69F1" w:rsidRPr="005E5CC0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Dictation</w:t>
            </w:r>
            <w:r w:rsidRPr="005E5CC0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  <w:p w:rsidR="00EC69F1" w:rsidRPr="005E5CC0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Проект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17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</w:rPr>
              <w:t>Проект</w:t>
            </w:r>
            <w:proofErr w:type="spellEnd"/>
            <w:r>
              <w:rPr>
                <w:b/>
                <w:sz w:val="18"/>
                <w:szCs w:val="18"/>
              </w:rPr>
              <w:t xml:space="preserve"> «</w:t>
            </w:r>
            <w:proofErr w:type="spellStart"/>
            <w:r>
              <w:rPr>
                <w:b/>
                <w:sz w:val="18"/>
                <w:szCs w:val="18"/>
              </w:rPr>
              <w:t>Моя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комната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A50BB0" w:rsidRDefault="00EC69F1" w:rsidP="00356848">
            <w:pPr>
              <w:spacing w:line="22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iCs/>
                <w:sz w:val="18"/>
                <w:szCs w:val="18"/>
              </w:rPr>
              <w:t>слова</w:t>
            </w:r>
            <w:proofErr w:type="spellEnd"/>
            <w:proofErr w:type="gramEnd"/>
            <w:r>
              <w:rPr>
                <w:iCs/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iCs/>
                <w:sz w:val="18"/>
                <w:szCs w:val="18"/>
              </w:rPr>
              <w:t>фразы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 3.</w:t>
            </w:r>
          </w:p>
          <w:p w:rsidR="00EC69F1" w:rsidRPr="005E5CC0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A50BB0" w:rsidRDefault="00EC69F1" w:rsidP="00356848">
            <w:pPr>
              <w:spacing w:line="220" w:lineRule="exac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: </w:t>
            </w:r>
            <w:proofErr w:type="spellStart"/>
            <w:proofErr w:type="gramStart"/>
            <w:r>
              <w:rPr>
                <w:iCs/>
                <w:sz w:val="18"/>
                <w:szCs w:val="18"/>
              </w:rPr>
              <w:t>слова</w:t>
            </w:r>
            <w:proofErr w:type="spellEnd"/>
            <w:proofErr w:type="gramEnd"/>
            <w:r>
              <w:rPr>
                <w:iCs/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iCs/>
                <w:sz w:val="18"/>
                <w:szCs w:val="18"/>
              </w:rPr>
              <w:t>фразы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 3.</w:t>
            </w:r>
          </w:p>
          <w:p w:rsidR="00EC69F1" w:rsidRPr="005E5CC0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EC69F1" w:rsidRPr="00636AB4" w:rsidTr="00356848">
        <w:tc>
          <w:tcPr>
            <w:tcW w:w="805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sz w:val="18"/>
                <w:szCs w:val="18"/>
                <w:lang w:val="ru-RU"/>
              </w:rPr>
              <w:t>Развитие умения говорить: речевой этикет.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степени сравнения прилагательных с помощью -</w:t>
            </w:r>
            <w:proofErr w:type="spellStart"/>
            <w:r w:rsidRPr="00326D19">
              <w:rPr>
                <w:i/>
                <w:sz w:val="18"/>
                <w:szCs w:val="18"/>
              </w:rPr>
              <w:t>er</w:t>
            </w:r>
            <w:proofErr w:type="spellEnd"/>
            <w:r w:rsidRPr="00EC69F1">
              <w:rPr>
                <w:sz w:val="18"/>
                <w:szCs w:val="18"/>
                <w:lang w:val="ru-RU"/>
              </w:rPr>
              <w:t xml:space="preserve"> и –</w:t>
            </w:r>
            <w:proofErr w:type="spellStart"/>
            <w:r w:rsidRPr="00326D19">
              <w:rPr>
                <w:i/>
                <w:sz w:val="18"/>
                <w:szCs w:val="18"/>
              </w:rPr>
              <w:t>est</w:t>
            </w:r>
            <w:proofErr w:type="spellEnd"/>
            <w:r w:rsidRPr="00EC69F1">
              <w:rPr>
                <w:i/>
                <w:sz w:val="18"/>
                <w:szCs w:val="18"/>
                <w:lang w:val="ru-RU"/>
              </w:rPr>
              <w:t>;.</w:t>
            </w:r>
          </w:p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специфика орфографии в прилагательных на -</w:t>
            </w:r>
            <w:r w:rsidRPr="00326D19">
              <w:rPr>
                <w:i/>
                <w:sz w:val="18"/>
                <w:szCs w:val="18"/>
              </w:rPr>
              <w:t>y</w:t>
            </w:r>
            <w:r w:rsidRPr="00EC69F1">
              <w:rPr>
                <w:sz w:val="18"/>
                <w:szCs w:val="18"/>
                <w:lang w:val="ru-RU"/>
              </w:rPr>
              <w:t xml:space="preserve"> при их использовании в степенях сравнения.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rPr>
                <w:sz w:val="18"/>
                <w:szCs w:val="18"/>
              </w:rPr>
            </w:pPr>
            <w:proofErr w:type="gramStart"/>
            <w:r w:rsidRPr="00326D19">
              <w:rPr>
                <w:sz w:val="18"/>
                <w:szCs w:val="18"/>
              </w:rPr>
              <w:t>friendly</w:t>
            </w:r>
            <w:proofErr w:type="gramEnd"/>
            <w:r w:rsidRPr="00326D19">
              <w:rPr>
                <w:sz w:val="18"/>
                <w:szCs w:val="18"/>
              </w:rPr>
              <w:t>*, than*, Would you like…?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Yes, please.</w:t>
            </w:r>
          </w:p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No, thank you.</w:t>
            </w:r>
          </w:p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5E5CC0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 7. P 98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FC1B4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b/>
                <w:sz w:val="18"/>
                <w:szCs w:val="18"/>
                <w:lang w:val="ru-RU"/>
              </w:rPr>
              <w:t>Проект «Классная комната моей мечты»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 4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FC1B41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слова</w:t>
            </w:r>
            <w:proofErr w:type="spellEnd"/>
            <w:r w:rsidRPr="00326D19">
              <w:rPr>
                <w:sz w:val="18"/>
                <w:szCs w:val="18"/>
              </w:rPr>
              <w:t xml:space="preserve">  и </w:t>
            </w:r>
            <w:proofErr w:type="spellStart"/>
            <w:r w:rsidRPr="00326D19">
              <w:rPr>
                <w:sz w:val="18"/>
                <w:szCs w:val="18"/>
              </w:rPr>
              <w:t>выражения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 4</w:t>
            </w: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. U-3, Step 6 (2,3,4,5)</w:t>
            </w:r>
          </w:p>
        </w:tc>
      </w:tr>
      <w:tr w:rsidR="00EC69F1" w:rsidRPr="00465E61" w:rsidTr="00356848">
        <w:tc>
          <w:tcPr>
            <w:tcW w:w="805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2817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Речевые</w:t>
            </w:r>
            <w:proofErr w:type="spellEnd"/>
            <w:r w:rsidRPr="00123554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формулы</w:t>
            </w:r>
            <w:proofErr w:type="spellEnd"/>
            <w:r w:rsidRPr="00123554">
              <w:rPr>
                <w:sz w:val="18"/>
                <w:szCs w:val="18"/>
              </w:rPr>
              <w:t xml:space="preserve"> — </w:t>
            </w:r>
            <w:r w:rsidRPr="00326D19">
              <w:rPr>
                <w:i/>
                <w:sz w:val="18"/>
                <w:szCs w:val="18"/>
              </w:rPr>
              <w:t>I</w:t>
            </w:r>
            <w:r w:rsidRPr="00123554">
              <w:rPr>
                <w:i/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like</w:t>
            </w:r>
            <w:r w:rsidRPr="00123554">
              <w:rPr>
                <w:i/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и</w:t>
            </w:r>
            <w:r w:rsidRPr="00123554">
              <w:rPr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I</w:t>
            </w:r>
            <w:r w:rsidRPr="00123554">
              <w:rPr>
                <w:i/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would</w:t>
            </w:r>
            <w:r w:rsidRPr="00123554">
              <w:rPr>
                <w:i/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like</w:t>
            </w:r>
            <w:r w:rsidRPr="00123554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 xml:space="preserve">сопоставление конструкции </w:t>
            </w:r>
          </w:p>
          <w:p w:rsidR="00EC69F1" w:rsidRPr="00EC69F1" w:rsidRDefault="00EC69F1" w:rsidP="00356848">
            <w:pPr>
              <w:spacing w:line="220" w:lineRule="exact"/>
              <w:rPr>
                <w:sz w:val="18"/>
                <w:szCs w:val="18"/>
                <w:lang w:val="ru-RU"/>
              </w:rPr>
            </w:pPr>
            <w:r w:rsidRPr="00326D19">
              <w:rPr>
                <w:i/>
                <w:sz w:val="18"/>
                <w:szCs w:val="18"/>
              </w:rPr>
              <w:t>I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like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/ </w:t>
            </w:r>
            <w:r w:rsidRPr="00326D19">
              <w:rPr>
                <w:i/>
                <w:sz w:val="18"/>
                <w:szCs w:val="18"/>
              </w:rPr>
              <w:t>I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would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like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EC69F1">
              <w:rPr>
                <w:sz w:val="18"/>
                <w:szCs w:val="18"/>
                <w:lang w:val="ru-RU"/>
              </w:rPr>
              <w:t xml:space="preserve">и </w:t>
            </w:r>
            <w:proofErr w:type="gramStart"/>
            <w:r w:rsidRPr="00EC69F1">
              <w:rPr>
                <w:sz w:val="18"/>
                <w:szCs w:val="18"/>
                <w:lang w:val="ru-RU"/>
              </w:rPr>
              <w:t>употребление  выражения</w:t>
            </w:r>
            <w:proofErr w:type="gramEnd"/>
            <w:r w:rsidRPr="00EC69F1">
              <w:rPr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I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would</w:t>
            </w:r>
            <w:r w:rsidRPr="00EC69F1">
              <w:rPr>
                <w:i/>
                <w:sz w:val="18"/>
                <w:szCs w:val="18"/>
                <w:lang w:val="ru-RU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like</w:t>
            </w:r>
            <w:r w:rsidRPr="00EC69F1">
              <w:rPr>
                <w:sz w:val="18"/>
                <w:szCs w:val="18"/>
                <w:lang w:val="ru-RU"/>
              </w:rPr>
              <w:t xml:space="preserve"> с неисчисляемыми и исчисляемыми существительными в единственном и множественном числе.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:rsidR="00EC69F1" w:rsidRPr="00123554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Blow, shine,  weather, want,  nasty, storm*,muddy*, to put on, to take off, nasty day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26D19">
              <w:rPr>
                <w:sz w:val="18"/>
                <w:szCs w:val="18"/>
              </w:rPr>
              <w:t xml:space="preserve">What’s the weather like </w:t>
            </w:r>
            <w:proofErr w:type="gramStart"/>
            <w:r w:rsidRPr="00326D19">
              <w:rPr>
                <w:sz w:val="18"/>
                <w:szCs w:val="18"/>
              </w:rPr>
              <w:t>today ?</w:t>
            </w:r>
            <w:proofErr w:type="gramEnd"/>
          </w:p>
        </w:tc>
        <w:tc>
          <w:tcPr>
            <w:tcW w:w="1843" w:type="dxa"/>
          </w:tcPr>
          <w:p w:rsidR="00EC69F1" w:rsidRPr="00465E61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</w:t>
            </w:r>
            <w:r w:rsidRPr="00465E61">
              <w:rPr>
                <w:rFonts w:eastAsiaTheme="minorHAnsi"/>
                <w:sz w:val="18"/>
                <w:szCs w:val="18"/>
                <w:lang w:eastAsia="en-US"/>
              </w:rPr>
              <w:t xml:space="preserve"> 4.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 19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465E6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65E61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24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b/>
                <w:sz w:val="18"/>
                <w:szCs w:val="18"/>
                <w:lang w:val="ru-RU" w:eastAsia="en-US"/>
              </w:rPr>
            </w:pPr>
            <w:r w:rsidRPr="00EC69F1">
              <w:rPr>
                <w:sz w:val="18"/>
                <w:szCs w:val="18"/>
                <w:lang w:val="ru-RU"/>
              </w:rPr>
              <w:t>Специфика наименования трапез в англоязычных странах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sz w:val="18"/>
                <w:szCs w:val="18"/>
                <w:lang w:val="ru-RU"/>
              </w:rPr>
              <w:t xml:space="preserve">исчисляемые и неисчисляемые существительные; употребление артиклей с исчисляемыми и неисчисляемыми существительными; степени сравнения односложных и двусложных прилагательных; порядок слов в предложении; структура </w:t>
            </w:r>
            <w:proofErr w:type="spellStart"/>
            <w:r w:rsidRPr="00326D19">
              <w:rPr>
                <w:sz w:val="18"/>
                <w:szCs w:val="18"/>
              </w:rPr>
              <w:t>Iwouldlike</w:t>
            </w:r>
            <w:proofErr w:type="spellEnd"/>
            <w:r w:rsidRPr="00EC69F1">
              <w:rPr>
                <w:sz w:val="18"/>
                <w:szCs w:val="18"/>
                <w:lang w:val="ru-RU"/>
              </w:rPr>
              <w:t>/</w:t>
            </w:r>
            <w:r w:rsidRPr="00326D19">
              <w:rPr>
                <w:sz w:val="18"/>
                <w:szCs w:val="18"/>
              </w:rPr>
              <w:t>I</w:t>
            </w:r>
            <w:r w:rsidRPr="00EC69F1">
              <w:rPr>
                <w:sz w:val="18"/>
                <w:szCs w:val="18"/>
                <w:lang w:val="ru-RU"/>
              </w:rPr>
              <w:t>’</w:t>
            </w:r>
            <w:proofErr w:type="spellStart"/>
            <w:r w:rsidRPr="00326D19">
              <w:rPr>
                <w:sz w:val="18"/>
                <w:szCs w:val="18"/>
              </w:rPr>
              <w:t>dlike</w:t>
            </w:r>
            <w:proofErr w:type="spellEnd"/>
            <w:r w:rsidRPr="00EC69F1">
              <w:rPr>
                <w:sz w:val="18"/>
                <w:szCs w:val="18"/>
                <w:lang w:val="ru-RU"/>
              </w:rPr>
              <w:t>.</w:t>
            </w:r>
          </w:p>
        </w:tc>
        <w:tc>
          <w:tcPr>
            <w:tcW w:w="1422" w:type="dxa"/>
          </w:tcPr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chicken, cucumber,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 dinner, potato, rice, supper, vegetable, with,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proofErr w:type="gramStart"/>
            <w:r w:rsidRPr="00326D19">
              <w:rPr>
                <w:sz w:val="18"/>
                <w:szCs w:val="18"/>
              </w:rPr>
              <w:t>new</w:t>
            </w:r>
            <w:proofErr w:type="gramEnd"/>
            <w:r w:rsidRPr="00326D19">
              <w:rPr>
                <w:sz w:val="18"/>
                <w:szCs w:val="18"/>
              </w:rPr>
              <w:t xml:space="preserve"> potatoes, new cucumbers, lunch, dinner, breakfast, supper, tea.</w:t>
            </w:r>
          </w:p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5E5CC0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Ex7. P 27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Урок повторения.</w:t>
            </w:r>
          </w:p>
          <w:p w:rsidR="00EC69F1" w:rsidRPr="00EC69F1" w:rsidRDefault="00EC69F1" w:rsidP="00356848">
            <w:pPr>
              <w:rPr>
                <w:rFonts w:eastAsiaTheme="minorHAnsi"/>
                <w:b/>
                <w:sz w:val="18"/>
                <w:szCs w:val="18"/>
                <w:lang w:val="ru-RU" w:eastAsia="en-US"/>
              </w:rPr>
            </w:pPr>
            <w:r w:rsidRPr="00EC69F1">
              <w:rPr>
                <w:sz w:val="18"/>
                <w:szCs w:val="18"/>
                <w:lang w:val="ru-RU"/>
              </w:rPr>
              <w:t>Выполнение лексико-грамматических упражнений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26D19">
              <w:rPr>
                <w:i/>
                <w:sz w:val="18"/>
                <w:szCs w:val="18"/>
              </w:rPr>
              <w:t xml:space="preserve">Present Progressive </w:t>
            </w:r>
            <w:r w:rsidRPr="00326D19">
              <w:rPr>
                <w:sz w:val="18"/>
                <w:szCs w:val="18"/>
              </w:rPr>
              <w:t xml:space="preserve">и </w:t>
            </w:r>
            <w:r w:rsidRPr="00326D19">
              <w:rPr>
                <w:i/>
                <w:sz w:val="18"/>
                <w:szCs w:val="18"/>
              </w:rPr>
              <w:t>Present Simple</w:t>
            </w:r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26D19">
              <w:rPr>
                <w:sz w:val="18"/>
                <w:szCs w:val="18"/>
              </w:rPr>
              <w:t>café,  vanilla*</w:t>
            </w: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5E5CC0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Ex 7. P 31 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26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Урок</w:t>
            </w:r>
            <w:proofErr w:type="spellEnd"/>
            <w:r w:rsidRPr="005E5CC0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самопроверки</w:t>
            </w:r>
            <w:proofErr w:type="spellEnd"/>
            <w:r w:rsidRPr="005E5CC0">
              <w:rPr>
                <w:sz w:val="18"/>
                <w:szCs w:val="18"/>
              </w:rPr>
              <w:t xml:space="preserve"> </w:t>
            </w:r>
            <w:r w:rsidRPr="00326D19">
              <w:rPr>
                <w:sz w:val="18"/>
                <w:szCs w:val="18"/>
              </w:rPr>
              <w:t>и</w:t>
            </w:r>
            <w:r w:rsidRPr="005E5CC0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самооценки</w:t>
            </w:r>
            <w:proofErr w:type="spellEnd"/>
          </w:p>
        </w:tc>
        <w:tc>
          <w:tcPr>
            <w:tcW w:w="1004" w:type="dxa"/>
          </w:tcPr>
          <w:p w:rsidR="00EC69F1" w:rsidRPr="005E5CC0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5E5CC0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5E5CC0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5E5CC0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Dictation </w:t>
            </w:r>
          </w:p>
        </w:tc>
        <w:tc>
          <w:tcPr>
            <w:tcW w:w="1422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26D19">
              <w:rPr>
                <w:sz w:val="18"/>
                <w:szCs w:val="18"/>
              </w:rPr>
              <w:t>I think, I don’t think, chicken-and-potato salad, tomato salad, mineral water, ice cream, pizza “Four cheeses”, fruit salad with ice cream, fish with rice, fruit cake, tea, coffee, chicken with potatoes, tomato and cucumber salad</w:t>
            </w: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проект</w:t>
            </w:r>
            <w:proofErr w:type="spellEnd"/>
          </w:p>
        </w:tc>
      </w:tr>
      <w:tr w:rsidR="00EC69F1" w:rsidRPr="00636AB4" w:rsidTr="00356848">
        <w:tc>
          <w:tcPr>
            <w:tcW w:w="805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b/>
                <w:sz w:val="18"/>
                <w:szCs w:val="18"/>
                <w:lang w:val="ru-RU"/>
              </w:rPr>
              <w:t>Проект «Любимые блюда моей семьи»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636AB4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proofErr w:type="spellStart"/>
            <w:r w:rsidRPr="00326D19">
              <w:rPr>
                <w:iCs/>
                <w:sz w:val="18"/>
                <w:szCs w:val="18"/>
              </w:rPr>
              <w:t>слова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 5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326D19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proofErr w:type="spellStart"/>
            <w:r w:rsidRPr="00326D19">
              <w:rPr>
                <w:iCs/>
                <w:sz w:val="18"/>
                <w:szCs w:val="18"/>
              </w:rPr>
              <w:t>слова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 и </w:t>
            </w:r>
            <w:proofErr w:type="spellStart"/>
            <w:r w:rsidRPr="00326D19">
              <w:rPr>
                <w:iCs/>
                <w:sz w:val="18"/>
                <w:szCs w:val="18"/>
              </w:rPr>
              <w:t>фразы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 </w:t>
            </w:r>
            <w:r w:rsidRPr="00326D19">
              <w:rPr>
                <w:b/>
                <w:i/>
                <w:iCs/>
                <w:sz w:val="18"/>
                <w:szCs w:val="18"/>
              </w:rPr>
              <w:t>Unit 5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EC69F1" w:rsidRPr="00636AB4" w:rsidTr="00356848">
        <w:tc>
          <w:tcPr>
            <w:tcW w:w="805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28</w:t>
            </w:r>
          </w:p>
        </w:tc>
        <w:tc>
          <w:tcPr>
            <w:tcW w:w="2817" w:type="dxa"/>
          </w:tcPr>
          <w:p w:rsidR="00EC69F1" w:rsidRPr="00326D19" w:rsidRDefault="00EC69F1" w:rsidP="00356848">
            <w:pPr>
              <w:rPr>
                <w:sz w:val="18"/>
                <w:szCs w:val="18"/>
                <w:lang w:val="is-IS"/>
              </w:rPr>
            </w:pPr>
            <w:r w:rsidRPr="00326D19">
              <w:rPr>
                <w:sz w:val="18"/>
                <w:szCs w:val="18"/>
                <w:lang w:val="is-IS"/>
              </w:rPr>
              <w:t>Урок повторения.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26D19">
              <w:rPr>
                <w:sz w:val="18"/>
                <w:szCs w:val="18"/>
                <w:lang w:val="is-IS"/>
              </w:rPr>
              <w:t>Выполнение языковых упражнений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  <w:lang w:val="ru-RU"/>
              </w:rPr>
            </w:pPr>
            <w:r w:rsidRPr="00EC69F1">
              <w:rPr>
                <w:sz w:val="18"/>
                <w:szCs w:val="18"/>
                <w:lang w:val="ru-RU"/>
              </w:rPr>
              <w:t>описание погоды в различных географических точках; монологическое высказывание о вчерашнем утре и погоде.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 xml:space="preserve">sunshine*, raincoat*, </w:t>
            </w:r>
          </w:p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rainwater*, sunflower*, snowball*, snowboard*, snowman*, sunhat*,</w:t>
            </w:r>
          </w:p>
          <w:p w:rsidR="00EC69F1" w:rsidRPr="00326D19" w:rsidRDefault="00EC69F1" w:rsidP="00356848">
            <w:pPr>
              <w:rPr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>weathercock*,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iCs/>
                <w:sz w:val="18"/>
                <w:szCs w:val="18"/>
              </w:rPr>
              <w:t>слова</w:t>
            </w:r>
            <w:proofErr w:type="spellEnd"/>
            <w:r w:rsidRPr="00326D19">
              <w:rPr>
                <w:iCs/>
                <w:sz w:val="18"/>
                <w:szCs w:val="18"/>
              </w:rPr>
              <w:t xml:space="preserve">, </w:t>
            </w:r>
            <w:proofErr w:type="spellStart"/>
            <w:r w:rsidRPr="00326D19">
              <w:rPr>
                <w:iCs/>
                <w:sz w:val="18"/>
                <w:szCs w:val="18"/>
              </w:rPr>
              <w:t>фразы</w:t>
            </w:r>
            <w:proofErr w:type="spellEnd"/>
            <w:r w:rsidRPr="00326D19">
              <w:rPr>
                <w:b/>
                <w:i/>
                <w:iCs/>
                <w:sz w:val="18"/>
                <w:szCs w:val="18"/>
              </w:rPr>
              <w:t>, Unit 6</w:t>
            </w:r>
          </w:p>
        </w:tc>
        <w:tc>
          <w:tcPr>
            <w:tcW w:w="1843" w:type="dxa"/>
          </w:tcPr>
          <w:p w:rsidR="00EC69F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</w:t>
            </w:r>
            <w:r w:rsidRPr="00465E61">
              <w:rPr>
                <w:rFonts w:eastAsiaTheme="minorHAnsi"/>
                <w:sz w:val="18"/>
                <w:szCs w:val="18"/>
                <w:lang w:eastAsia="en-US"/>
              </w:rPr>
              <w:t xml:space="preserve"> 4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p</w:t>
            </w:r>
            <w:r w:rsidRPr="00465E61">
              <w:rPr>
                <w:rFonts w:eastAsiaTheme="minorHAnsi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43</w:t>
            </w:r>
          </w:p>
          <w:p w:rsidR="00EC69F1" w:rsidRPr="00465E61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проект</w:t>
            </w:r>
            <w:proofErr w:type="spellEnd"/>
          </w:p>
        </w:tc>
      </w:tr>
      <w:tr w:rsidR="00EC69F1" w:rsidRPr="00636AB4" w:rsidTr="00356848">
        <w:tc>
          <w:tcPr>
            <w:tcW w:w="805" w:type="dxa"/>
          </w:tcPr>
          <w:p w:rsidR="00EC69F1" w:rsidRPr="0012355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b/>
                <w:sz w:val="18"/>
                <w:szCs w:val="18"/>
                <w:lang w:val="ru-RU"/>
              </w:rPr>
              <w:t>Проект «Моё любимое время года»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326D19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 6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 6</w:t>
            </w:r>
          </w:p>
          <w:p w:rsidR="00EC69F1" w:rsidRPr="00465E6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326D19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 6</w:t>
            </w:r>
          </w:p>
          <w:p w:rsidR="00EC69F1" w:rsidRPr="00465E6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ED1C46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  <w:tr w:rsidR="00EC69F1" w:rsidRPr="00636AB4" w:rsidTr="00356848">
        <w:tc>
          <w:tcPr>
            <w:tcW w:w="805" w:type="dxa"/>
          </w:tcPr>
          <w:p w:rsidR="00EC69F1" w:rsidRPr="00ED1C46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17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Как семья </w:t>
            </w:r>
            <w:proofErr w:type="spellStart"/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Баркеров</w:t>
            </w:r>
            <w:proofErr w:type="spellEnd"/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провела выходные?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Общие вопросы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 прошедшем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времени и ответы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на них.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Отрицательные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предложения в </w:t>
            </w:r>
            <w:proofErr w:type="spellStart"/>
            <w:proofErr w:type="gramStart"/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про-шедшем</w:t>
            </w:r>
            <w:proofErr w:type="spellEnd"/>
            <w:proofErr w:type="gramEnd"/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времени.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picnic*</w:t>
            </w:r>
          </w:p>
        </w:tc>
        <w:tc>
          <w:tcPr>
            <w:tcW w:w="2269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Краткая форма </w:t>
            </w:r>
            <w:proofErr w:type="gramStart"/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от</w:t>
            </w:r>
            <w:proofErr w:type="gramEnd"/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didnot</w:t>
            </w:r>
            <w:proofErr w:type="spellEnd"/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—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didn</w:t>
            </w:r>
            <w:proofErr w:type="spellEnd"/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1843" w:type="dxa"/>
          </w:tcPr>
          <w:p w:rsidR="00EC69F1" w:rsidRPr="00465E61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Ex 4. P 76 </w:t>
            </w:r>
          </w:p>
        </w:tc>
      </w:tr>
      <w:tr w:rsidR="00EC69F1" w:rsidRPr="00465E61" w:rsidTr="00356848">
        <w:tc>
          <w:tcPr>
            <w:tcW w:w="805" w:type="dxa"/>
          </w:tcPr>
          <w:p w:rsidR="00EC69F1" w:rsidRPr="00ED1C46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Тренировка</w:t>
            </w:r>
            <w:proofErr w:type="spellEnd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 в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употреблении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оборота</w:t>
            </w:r>
            <w:proofErr w:type="spellEnd"/>
          </w:p>
        </w:tc>
        <w:tc>
          <w:tcPr>
            <w:tcW w:w="1004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Оборот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</w:t>
            </w: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be</w:t>
            </w: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going</w:t>
            </w: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 разных типах </w:t>
            </w:r>
          </w:p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>предложений</w:t>
            </w:r>
          </w:p>
        </w:tc>
        <w:tc>
          <w:tcPr>
            <w:tcW w:w="1422" w:type="dxa"/>
          </w:tcPr>
          <w:p w:rsidR="00EC69F1" w:rsidRPr="00EC69F1" w:rsidRDefault="00EC69F1" w:rsidP="00356848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EC69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 be on holiday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 school holidays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next morning</w:t>
            </w:r>
          </w:p>
        </w:tc>
        <w:tc>
          <w:tcPr>
            <w:tcW w:w="1843" w:type="dxa"/>
          </w:tcPr>
          <w:p w:rsidR="00EC69F1" w:rsidRPr="00465E61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Ex 7. P 93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465E6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65E61">
              <w:rPr>
                <w:rFonts w:eastAsiaTheme="minorHAns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 w:rsidRPr="00326D19">
              <w:rPr>
                <w:sz w:val="18"/>
                <w:szCs w:val="18"/>
              </w:rPr>
              <w:t>Выполнение</w:t>
            </w:r>
            <w:proofErr w:type="spellEnd"/>
            <w:r w:rsidRPr="00465E61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лексико</w:t>
            </w:r>
            <w:r w:rsidRPr="00465E61">
              <w:rPr>
                <w:sz w:val="18"/>
                <w:szCs w:val="18"/>
              </w:rPr>
              <w:t>-</w:t>
            </w:r>
            <w:r w:rsidRPr="00326D19">
              <w:rPr>
                <w:sz w:val="18"/>
                <w:szCs w:val="18"/>
              </w:rPr>
              <w:t>грамматических</w:t>
            </w:r>
            <w:proofErr w:type="spellEnd"/>
            <w:r w:rsidRPr="00465E61">
              <w:rPr>
                <w:sz w:val="18"/>
                <w:szCs w:val="18"/>
              </w:rPr>
              <w:t xml:space="preserve"> </w:t>
            </w:r>
            <w:proofErr w:type="spellStart"/>
            <w:r w:rsidRPr="00326D19">
              <w:rPr>
                <w:sz w:val="18"/>
                <w:szCs w:val="18"/>
              </w:rPr>
              <w:t>упражнений</w:t>
            </w:r>
            <w:proofErr w:type="spellEnd"/>
            <w:r w:rsidRPr="00465E61">
              <w:rPr>
                <w:sz w:val="18"/>
                <w:szCs w:val="18"/>
              </w:rPr>
              <w:t>.</w:t>
            </w:r>
          </w:p>
        </w:tc>
        <w:tc>
          <w:tcPr>
            <w:tcW w:w="1004" w:type="dxa"/>
          </w:tcPr>
          <w:p w:rsidR="00EC69F1" w:rsidRPr="00465E6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465E61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465E6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465E61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326D19" w:rsidRDefault="00EC69F1" w:rsidP="00356848">
            <w:pPr>
              <w:spacing w:line="220" w:lineRule="exact"/>
              <w:rPr>
                <w:i/>
                <w:sz w:val="18"/>
                <w:szCs w:val="18"/>
              </w:rPr>
            </w:pPr>
            <w:proofErr w:type="spellStart"/>
            <w:r w:rsidRPr="00326D19">
              <w:rPr>
                <w:sz w:val="18"/>
                <w:szCs w:val="18"/>
              </w:rPr>
              <w:t>оборот</w:t>
            </w:r>
            <w:proofErr w:type="spellEnd"/>
            <w:r w:rsidRPr="00326D19">
              <w:rPr>
                <w:sz w:val="18"/>
                <w:szCs w:val="18"/>
              </w:rPr>
              <w:t xml:space="preserve"> </w:t>
            </w:r>
            <w:r w:rsidRPr="00326D19">
              <w:rPr>
                <w:i/>
                <w:sz w:val="18"/>
                <w:szCs w:val="18"/>
              </w:rPr>
              <w:t>to be going to; Future Simple</w:t>
            </w:r>
            <w:r w:rsidRPr="00326D19">
              <w:rPr>
                <w:sz w:val="18"/>
                <w:szCs w:val="18"/>
              </w:rPr>
              <w:t xml:space="preserve">; </w:t>
            </w:r>
            <w:r w:rsidRPr="00326D19">
              <w:rPr>
                <w:i/>
                <w:sz w:val="18"/>
                <w:szCs w:val="18"/>
              </w:rPr>
              <w:t>Past Simple, Present Simple, Present Progressive</w:t>
            </w:r>
          </w:p>
          <w:p w:rsidR="00EC69F1" w:rsidRPr="00ED1C46" w:rsidRDefault="00EC69F1" w:rsidP="00356848">
            <w:pPr>
              <w:spacing w:line="220" w:lineRule="exact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rPr>
                <w:b/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lastRenderedPageBreak/>
              <w:t>lights*, tonight*, a bit*,</w:t>
            </w:r>
          </w:p>
          <w:p w:rsidR="00EC69F1" w:rsidRPr="00326D19" w:rsidRDefault="00EC69F1" w:rsidP="00356848">
            <w:pPr>
              <w:spacing w:line="220" w:lineRule="exact"/>
              <w:rPr>
                <w:b/>
                <w:i/>
                <w:iCs/>
                <w:sz w:val="18"/>
                <w:szCs w:val="18"/>
              </w:rPr>
            </w:pPr>
            <w:r w:rsidRPr="00326D19">
              <w:rPr>
                <w:sz w:val="18"/>
                <w:szCs w:val="18"/>
              </w:rPr>
              <w:t xml:space="preserve">business*,to </w:t>
            </w:r>
            <w:r w:rsidRPr="00326D19">
              <w:rPr>
                <w:sz w:val="18"/>
                <w:szCs w:val="18"/>
              </w:rPr>
              <w:lastRenderedPageBreak/>
              <w:t>talk business*</w:t>
            </w:r>
          </w:p>
          <w:p w:rsidR="00EC69F1" w:rsidRPr="00486FB8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Theme="minorHAnsi"/>
                <w:sz w:val="18"/>
                <w:szCs w:val="18"/>
                <w:lang w:eastAsia="en-US"/>
              </w:rPr>
              <w:t>Проект</w:t>
            </w:r>
            <w:proofErr w:type="spellEnd"/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ED1C46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33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b/>
                <w:sz w:val="18"/>
                <w:szCs w:val="18"/>
              </w:rPr>
              <w:t>Проект</w:t>
            </w:r>
            <w:proofErr w:type="spellEnd"/>
            <w:r>
              <w:rPr>
                <w:b/>
                <w:sz w:val="18"/>
                <w:szCs w:val="18"/>
              </w:rPr>
              <w:t xml:space="preserve"> «</w:t>
            </w:r>
            <w:proofErr w:type="spellStart"/>
            <w:r>
              <w:rPr>
                <w:b/>
                <w:sz w:val="18"/>
                <w:szCs w:val="18"/>
              </w:rPr>
              <w:t>Наши</w:t>
            </w:r>
            <w:proofErr w:type="spell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выходные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1004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 1-7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422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 1-7</w:t>
            </w:r>
          </w:p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269" w:type="dxa"/>
          </w:tcPr>
          <w:p w:rsidR="00EC69F1" w:rsidRPr="00326D19" w:rsidRDefault="00EC69F1" w:rsidP="00356848">
            <w:pPr>
              <w:spacing w:line="220" w:lineRule="exact"/>
              <w:rPr>
                <w:sz w:val="18"/>
                <w:szCs w:val="18"/>
              </w:rPr>
            </w:pPr>
            <w:r w:rsidRPr="00326D19">
              <w:rPr>
                <w:b/>
                <w:i/>
                <w:iCs/>
                <w:sz w:val="18"/>
                <w:szCs w:val="18"/>
              </w:rPr>
              <w:t>Unit 1-7</w:t>
            </w:r>
          </w:p>
          <w:p w:rsidR="00EC69F1" w:rsidRPr="00ED1C46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EC69F1" w:rsidRPr="00465E61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  <w:t>Ex 4. P 102</w:t>
            </w:r>
          </w:p>
        </w:tc>
      </w:tr>
      <w:tr w:rsidR="00EC69F1" w:rsidRPr="00636AB4" w:rsidTr="00356848">
        <w:tc>
          <w:tcPr>
            <w:tcW w:w="805" w:type="dxa"/>
          </w:tcPr>
          <w:p w:rsidR="00EC69F1" w:rsidRPr="00ED1C46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2817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</w:rPr>
              <w:t>Урок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чтения</w:t>
            </w:r>
            <w:proofErr w:type="spellEnd"/>
          </w:p>
        </w:tc>
        <w:tc>
          <w:tcPr>
            <w:tcW w:w="1004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  <w:gridSpan w:val="2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55" w:type="dxa"/>
          </w:tcPr>
          <w:p w:rsidR="00EC69F1" w:rsidRPr="00ED1C46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Unit 7 </w:t>
            </w:r>
          </w:p>
        </w:tc>
        <w:tc>
          <w:tcPr>
            <w:tcW w:w="1422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Unit 7</w:t>
            </w:r>
          </w:p>
        </w:tc>
        <w:tc>
          <w:tcPr>
            <w:tcW w:w="2269" w:type="dxa"/>
          </w:tcPr>
          <w:p w:rsidR="00EC69F1" w:rsidRPr="00636AB4" w:rsidRDefault="00EC69F1" w:rsidP="00356848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Unit 7</w:t>
            </w:r>
          </w:p>
        </w:tc>
        <w:tc>
          <w:tcPr>
            <w:tcW w:w="1843" w:type="dxa"/>
          </w:tcPr>
          <w:p w:rsidR="00EC69F1" w:rsidRPr="00636AB4" w:rsidRDefault="00EC69F1" w:rsidP="00356848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</w:p>
        </w:tc>
      </w:tr>
    </w:tbl>
    <w:p w:rsidR="00EC69F1" w:rsidRDefault="00EC69F1" w:rsidP="00EC69F1"/>
    <w:p w:rsidR="00EC69F1" w:rsidRPr="008F13B9" w:rsidRDefault="00EC69F1" w:rsidP="00EC69F1">
      <w:pPr>
        <w:tabs>
          <w:tab w:val="left" w:pos="3585"/>
        </w:tabs>
        <w:spacing w:before="2830" w:after="0" w:line="230" w:lineRule="auto"/>
        <w:ind w:right="4268"/>
        <w:rPr>
          <w:lang w:val="ru-RU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EC69F1">
      <w:endnotePr>
        <w:numFmt w:val="decimal"/>
      </w:endnotePr>
      <w:pgSz w:w="16840" w:h="11900" w:orient="landscape"/>
      <w:pgMar w:top="873" w:right="301" w:bottom="737" w:left="3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choolBookSanPin Cy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B2C"/>
    <w:multiLevelType w:val="hybridMultilevel"/>
    <w:tmpl w:val="48C8A448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363DAF"/>
    <w:multiLevelType w:val="hybridMultilevel"/>
    <w:tmpl w:val="44024EF4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BBF31EF"/>
    <w:multiLevelType w:val="hybridMultilevel"/>
    <w:tmpl w:val="A74CA5BC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DFD2EF5"/>
    <w:multiLevelType w:val="hybridMultilevel"/>
    <w:tmpl w:val="5D70E5C4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35473CC"/>
    <w:multiLevelType w:val="hybridMultilevel"/>
    <w:tmpl w:val="67D61356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F563A5B"/>
    <w:multiLevelType w:val="hybridMultilevel"/>
    <w:tmpl w:val="B2CE35AA"/>
    <w:lvl w:ilvl="0" w:tplc="3A8444DA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04D41A8"/>
    <w:multiLevelType w:val="hybridMultilevel"/>
    <w:tmpl w:val="41969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580614A4"/>
    <w:multiLevelType w:val="hybridMultilevel"/>
    <w:tmpl w:val="F53CB6DE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endnotePr>
    <w:numFmt w:val="decimal"/>
  </w:endnotePr>
  <w:compat/>
  <w:rsids>
    <w:rsidRoot w:val="00EC69F1"/>
    <w:rsid w:val="000E62D7"/>
    <w:rsid w:val="006C0B77"/>
    <w:rsid w:val="0079043C"/>
    <w:rsid w:val="008242FF"/>
    <w:rsid w:val="00870751"/>
    <w:rsid w:val="00922C48"/>
    <w:rsid w:val="00B915B7"/>
    <w:rsid w:val="00EA59DF"/>
    <w:rsid w:val="00EC69F1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9F1"/>
    <w:pPr>
      <w:spacing w:after="200" w:line="276" w:lineRule="auto"/>
    </w:pPr>
    <w:rPr>
      <w:rFonts w:ascii="Cambria" w:eastAsia="Cambria" w:hAnsi="Cambria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C69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EC69F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val="ru-RU" w:eastAsia="ru-RU"/>
    </w:rPr>
  </w:style>
  <w:style w:type="character" w:customStyle="1" w:styleId="FontStyle49">
    <w:name w:val="Font Style49"/>
    <w:uiPriority w:val="99"/>
    <w:rsid w:val="00EC69F1"/>
    <w:rPr>
      <w:rFonts w:ascii="Trebuchet MS" w:hAnsi="Trebuchet MS" w:cs="Trebuchet MS"/>
      <w:b/>
      <w:bCs/>
      <w:sz w:val="24"/>
      <w:szCs w:val="24"/>
    </w:rPr>
  </w:style>
  <w:style w:type="character" w:customStyle="1" w:styleId="FontStyle50">
    <w:name w:val="Font Style50"/>
    <w:uiPriority w:val="99"/>
    <w:rsid w:val="00EC69F1"/>
    <w:rPr>
      <w:rFonts w:ascii="Trebuchet MS" w:hAnsi="Trebuchet MS" w:cs="Trebuchet MS"/>
      <w:i/>
      <w:iCs/>
      <w:sz w:val="24"/>
      <w:szCs w:val="24"/>
    </w:rPr>
  </w:style>
  <w:style w:type="table" w:styleId="a4">
    <w:name w:val="Table Grid"/>
    <w:basedOn w:val="a1"/>
    <w:uiPriority w:val="59"/>
    <w:rsid w:val="00EC69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3615</Words>
  <Characters>20606</Characters>
  <Application>Microsoft Office Word</Application>
  <DocSecurity>0</DocSecurity>
  <Lines>171</Lines>
  <Paragraphs>48</Paragraphs>
  <ScaleCrop>false</ScaleCrop>
  <Company/>
  <LinksUpToDate>false</LinksUpToDate>
  <CharactersWithSpaces>24173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2022-11-16T20:45:00Z</dcterms:created>
  <dcterms:modified xsi:type="dcterms:W3CDTF">2022-11-16T20:49:00Z</dcterms:modified>
</cp:coreProperties>
</file>