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61B41" w:rsidRDefault="00BD3010">
      <w:pPr>
        <w:pStyle w:val="1"/>
        <w:jc w:val="center"/>
      </w:pPr>
      <w:r>
        <w:rPr>
          <w:rStyle w:val="10"/>
          <w:rFonts w:ascii="Times New Roman" w:hAnsi="Times New Roman" w:cs="Times New Roman"/>
          <w:b/>
          <w:bCs/>
          <w:color w:val="000000"/>
          <w:spacing w:val="5"/>
          <w:lang w:val="en-US"/>
        </w:rPr>
        <w:t>I</w:t>
      </w:r>
      <w:r>
        <w:rPr>
          <w:rStyle w:val="10"/>
          <w:rFonts w:ascii="Times New Roman" w:hAnsi="Times New Roman" w:cs="Times New Roman"/>
          <w:b/>
          <w:bCs/>
          <w:color w:val="000000"/>
          <w:spacing w:val="5"/>
        </w:rPr>
        <w:t>. Пояснительная записка.</w:t>
      </w:r>
    </w:p>
    <w:p w:rsidR="00A61B41" w:rsidRDefault="00A61B41">
      <w:pPr>
        <w:pStyle w:val="1"/>
        <w:jc w:val="center"/>
        <w:rPr>
          <w:rFonts w:ascii="Times New Roman" w:hAnsi="Times New Roman" w:cs="Times New Roman"/>
          <w:b/>
          <w:bCs/>
          <w:color w:val="000000"/>
          <w:spacing w:val="5"/>
        </w:rPr>
      </w:pPr>
    </w:p>
    <w:p w:rsidR="00A61B41" w:rsidRDefault="00BD3010">
      <w:pPr>
        <w:pStyle w:val="1"/>
        <w:jc w:val="both"/>
      </w:pPr>
      <w:r>
        <w:rPr>
          <w:rStyle w:val="10"/>
          <w:rFonts w:ascii="Times New Roman" w:eastAsia="Times New Roman" w:hAnsi="Times New Roman" w:cs="Times New Roman"/>
          <w:b/>
          <w:lang w:eastAsia="ar-SA"/>
        </w:rPr>
        <w:t>Статус документа:</w:t>
      </w:r>
      <w:r>
        <w:rPr>
          <w:rStyle w:val="10"/>
          <w:rFonts w:ascii="Times New Roman" w:eastAsia="Times New Roman" w:hAnsi="Times New Roman" w:cs="Times New Roman"/>
          <w:lang w:eastAsia="ar-SA"/>
        </w:rPr>
        <w:t xml:space="preserve"> Рабочая программа по </w:t>
      </w:r>
      <w:r>
        <w:rPr>
          <w:rStyle w:val="10"/>
          <w:rFonts w:ascii="Times New Roman" w:hAnsi="Times New Roman" w:cs="Times New Roman"/>
          <w:lang w:eastAsia="ar-SA"/>
        </w:rPr>
        <w:t>математике для 4 класса</w:t>
      </w:r>
      <w:r>
        <w:rPr>
          <w:rStyle w:val="10"/>
          <w:rFonts w:ascii="Times New Roman" w:eastAsia="Times New Roman" w:hAnsi="Times New Roman" w:cs="Times New Roman"/>
          <w:lang w:eastAsia="ar-SA"/>
        </w:rPr>
        <w:t xml:space="preserve"> разработана в соответствии с требованиями федерального государственного образовательного стандарта основного общего образования (Федеральный государственный образовательный стандарт основного общего образования. - М.: Просвещение, 2012);</w:t>
      </w:r>
    </w:p>
    <w:p w:rsidR="00A61B41" w:rsidRDefault="00BD3010">
      <w:pPr>
        <w:pStyle w:val="1"/>
        <w:ind w:left="426"/>
        <w:jc w:val="both"/>
      </w:pPr>
      <w:r>
        <w:rPr>
          <w:rStyle w:val="10"/>
          <w:rFonts w:ascii="Times New Roman" w:hAnsi="Times New Roman" w:cs="Times New Roman"/>
          <w:lang w:eastAsia="ar-SA"/>
        </w:rPr>
        <w:t xml:space="preserve"> -</w:t>
      </w:r>
      <w:r>
        <w:rPr>
          <w:rStyle w:val="10"/>
          <w:rFonts w:ascii="Times New Roman" w:eastAsia="Times New Roman" w:hAnsi="Times New Roman" w:cs="Times New Roman"/>
          <w:lang w:eastAsia="ar-SA"/>
        </w:rPr>
        <w:t xml:space="preserve">с рабочей программой </w:t>
      </w:r>
      <w:r>
        <w:rPr>
          <w:rStyle w:val="10"/>
          <w:rFonts w:ascii="Times New Roman" w:hAnsi="Times New Roman" w:cs="Times New Roman"/>
          <w:lang w:eastAsia="ar-SA"/>
        </w:rPr>
        <w:t xml:space="preserve">математика 1- 4 </w:t>
      </w:r>
      <w:r>
        <w:rPr>
          <w:rStyle w:val="10"/>
          <w:rFonts w:ascii="Times New Roman" w:eastAsia="Times New Roman" w:hAnsi="Times New Roman" w:cs="Times New Roman"/>
          <w:lang w:eastAsia="ar-SA"/>
        </w:rPr>
        <w:t>класс (</w:t>
      </w:r>
      <w:r>
        <w:rPr>
          <w:rStyle w:val="10"/>
          <w:rFonts w:ascii="Times New Roman" w:hAnsi="Times New Roman" w:cs="Times New Roman"/>
          <w:bCs/>
        </w:rPr>
        <w:t>М.И.Моро, Ю.М.Колягина, М.А.Бантова, Г.В.Бельтюкова, С.И.Волкова, С.В.Степанова</w:t>
      </w:r>
      <w:r>
        <w:rPr>
          <w:rStyle w:val="10"/>
          <w:rFonts w:ascii="Times New Roman" w:eastAsia="Times New Roman" w:hAnsi="Times New Roman" w:cs="Times New Roman"/>
          <w:lang w:eastAsia="ar-SA"/>
        </w:rPr>
        <w:t>,</w:t>
      </w:r>
      <w:r>
        <w:rPr>
          <w:rStyle w:val="10"/>
          <w:rFonts w:ascii="Times New Roman" w:hAnsi="Times New Roman" w:cs="Times New Roman"/>
          <w:lang w:eastAsia="ar-SA"/>
        </w:rPr>
        <w:t xml:space="preserve"> </w:t>
      </w:r>
      <w:r>
        <w:rPr>
          <w:rStyle w:val="10"/>
          <w:rFonts w:ascii="Times New Roman" w:eastAsia="Times New Roman" w:hAnsi="Times New Roman" w:cs="Times New Roman"/>
          <w:lang w:eastAsia="ar-SA"/>
        </w:rPr>
        <w:t>М. Просвещение 2012) ФГОС.</w:t>
      </w:r>
    </w:p>
    <w:p w:rsidR="00A61B41" w:rsidRDefault="00BD3010">
      <w:pPr>
        <w:pStyle w:val="1"/>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      -Рабочий план составлен с учетом следующих нормативных документов:</w:t>
      </w:r>
    </w:p>
    <w:p w:rsidR="00A61B41" w:rsidRDefault="00BD3010">
      <w:pPr>
        <w:pStyle w:val="1"/>
        <w:tabs>
          <w:tab w:val="left" w:pos="720"/>
        </w:tabs>
        <w:ind w:left="720" w:hanging="360"/>
        <w:jc w:val="both"/>
        <w:rPr>
          <w:rFonts w:ascii="Times New Roman" w:eastAsia="Times New Roman" w:hAnsi="Times New Roman" w:cs="Times New Roman"/>
          <w:lang w:eastAsia="ar-SA"/>
        </w:rPr>
      </w:pPr>
      <w:r>
        <w:rPr>
          <w:rFonts w:ascii="Times New Roman" w:eastAsia="Times New Roman" w:hAnsi="Times New Roman" w:cs="Times New Roman"/>
          <w:lang w:eastAsia="ar-SA"/>
        </w:rPr>
        <w:t>-Национальная доктрина образования в РФ. Постановление Правительства РФ от 04.10.2000г. № 751.</w:t>
      </w:r>
    </w:p>
    <w:p w:rsidR="00A61B41" w:rsidRDefault="00BD3010">
      <w:pPr>
        <w:pStyle w:val="1"/>
        <w:tabs>
          <w:tab w:val="left" w:pos="720"/>
        </w:tabs>
        <w:ind w:left="720" w:hanging="360"/>
        <w:jc w:val="both"/>
        <w:rPr>
          <w:rFonts w:ascii="Times New Roman" w:eastAsia="Times New Roman" w:hAnsi="Times New Roman" w:cs="Times New Roman"/>
          <w:lang w:eastAsia="ar-SA"/>
        </w:rPr>
      </w:pPr>
      <w:r>
        <w:rPr>
          <w:rFonts w:ascii="Times New Roman" w:eastAsia="Times New Roman" w:hAnsi="Times New Roman" w:cs="Times New Roman"/>
          <w:lang w:eastAsia="ar-SA"/>
        </w:rPr>
        <w:t>-О Концепции Федеральной целевой программы развития образования на 2011-2015гг. Распоряжение правительства РФ от 07.02.2011г. №163-р.</w:t>
      </w:r>
    </w:p>
    <w:p w:rsidR="00A61B41" w:rsidRDefault="00BD3010">
      <w:pPr>
        <w:pStyle w:val="1"/>
        <w:ind w:firstLine="284"/>
        <w:rPr>
          <w:rFonts w:ascii="Times New Roman" w:hAnsi="Times New Roman" w:cs="Times New Roman"/>
        </w:rPr>
      </w:pPr>
      <w:r>
        <w:rPr>
          <w:rFonts w:ascii="Times New Roman" w:hAnsi="Times New Roman" w:cs="Times New Roman"/>
        </w:rPr>
        <w:t>Рабочая программа курса «Математика»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w:t>
      </w:r>
    </w:p>
    <w:p w:rsidR="00A61B41" w:rsidRDefault="00BD3010">
      <w:pPr>
        <w:pStyle w:val="1"/>
        <w:ind w:firstLine="540"/>
        <w:rPr>
          <w:rFonts w:ascii="Times New Roman" w:hAnsi="Times New Roman" w:cs="Times New Roman"/>
        </w:rPr>
      </w:pPr>
      <w:r>
        <w:rPr>
          <w:rFonts w:ascii="Times New Roman" w:hAnsi="Times New Roman" w:cs="Times New Roman"/>
        </w:rPr>
        <w:t>Обучение математике является важнейшей составляющей начального общего образования. Этот предмет играет важную роль в формировании у младших школьников умения учиться.</w:t>
      </w:r>
    </w:p>
    <w:p w:rsidR="00A61B41" w:rsidRDefault="00BD3010">
      <w:pPr>
        <w:pStyle w:val="1"/>
        <w:ind w:firstLine="540"/>
      </w:pPr>
      <w:r>
        <w:rPr>
          <w:rStyle w:val="10"/>
          <w:rFonts w:ascii="Times New Roman" w:hAnsi="Times New Roman" w:cs="Times New Roman"/>
        </w:rPr>
        <w:t xml:space="preserve">Начальное обучение математике закладывает основы для формирования приёмов умственной деятельности: школьники учатся проводить анализ, сравнение, классификацию объектов, устанавливать причинно-следственные связи, закономерности, выстраивать логические цепочки рассуждений. Изучая математику, они усваивают определённые обобщённые знания и способы действий. </w:t>
      </w:r>
      <w:r>
        <w:rPr>
          <w:rStyle w:val="10"/>
          <w:rFonts w:ascii="Times New Roman" w:hAnsi="Times New Roman" w:cs="Times New Roman"/>
          <w:color w:val="000000"/>
        </w:rPr>
        <w:t xml:space="preserve">Универсальные математические способы познания </w:t>
      </w:r>
      <w:r>
        <w:rPr>
          <w:rStyle w:val="10"/>
          <w:rFonts w:ascii="Times New Roman" w:hAnsi="Times New Roman" w:cs="Times New Roman"/>
        </w:rPr>
        <w:t>способствуют целостному восприятию мира, позволяют выстраивать модели его отдельных процессов и явлений, а также</w:t>
      </w:r>
      <w:r>
        <w:rPr>
          <w:rStyle w:val="10"/>
          <w:rFonts w:ascii="Times New Roman" w:hAnsi="Times New Roman" w:cs="Times New Roman"/>
          <w:color w:val="FF0000"/>
        </w:rPr>
        <w:t xml:space="preserve"> </w:t>
      </w:r>
      <w:r>
        <w:rPr>
          <w:rStyle w:val="10"/>
          <w:rFonts w:ascii="Times New Roman" w:hAnsi="Times New Roman" w:cs="Times New Roman"/>
          <w:color w:val="000000"/>
        </w:rPr>
        <w:t>являются основой формирования универсальных учебных действий. Универсальные учебные действия обеспечивают усвоение предметных знаний и интеллектуальное развитие учащихся, формируют способность к самостоятельному поиску и усвоению новой информации, новых знаний и способов действий, что составляет основу умения учиться.</w:t>
      </w:r>
    </w:p>
    <w:p w:rsidR="00A61B41" w:rsidRDefault="00BD3010">
      <w:pPr>
        <w:pStyle w:val="1"/>
        <w:ind w:firstLine="540"/>
      </w:pPr>
      <w:r>
        <w:rPr>
          <w:rStyle w:val="10"/>
          <w:rFonts w:ascii="Times New Roman" w:hAnsi="Times New Roman" w:cs="Times New Roman"/>
        </w:rPr>
        <w:t>Усвоенные в начальном курсе математики знания и способы действий необходимы не только</w:t>
      </w:r>
      <w:r>
        <w:rPr>
          <w:rStyle w:val="10"/>
          <w:rFonts w:ascii="Times New Roman" w:hAnsi="Times New Roman" w:cs="Times New Roman"/>
          <w:color w:val="FF0000"/>
        </w:rPr>
        <w:t xml:space="preserve"> </w:t>
      </w:r>
      <w:r>
        <w:rPr>
          <w:rStyle w:val="10"/>
          <w:rFonts w:ascii="Times New Roman" w:hAnsi="Times New Roman" w:cs="Times New Roman"/>
        </w:rPr>
        <w:t xml:space="preserve">для дальнейшего успешного изучения математики и других школьных дисциплин, но и для решения многих практических задач во взрослой жизни. </w:t>
      </w:r>
    </w:p>
    <w:p w:rsidR="00A61B41" w:rsidRDefault="00BD3010">
      <w:pPr>
        <w:pStyle w:val="1"/>
        <w:ind w:firstLine="540"/>
      </w:pPr>
      <w:r>
        <w:rPr>
          <w:rStyle w:val="10"/>
          <w:rFonts w:ascii="Times New Roman" w:hAnsi="Times New Roman" w:cs="Times New Roman"/>
        </w:rPr>
        <w:t>Основными</w:t>
      </w:r>
      <w:r>
        <w:rPr>
          <w:rStyle w:val="10"/>
          <w:rFonts w:ascii="Times New Roman" w:hAnsi="Times New Roman" w:cs="Times New Roman"/>
          <w:b/>
        </w:rPr>
        <w:t xml:space="preserve"> целями</w:t>
      </w:r>
      <w:r>
        <w:rPr>
          <w:rStyle w:val="10"/>
          <w:rFonts w:ascii="Times New Roman" w:hAnsi="Times New Roman" w:cs="Times New Roman"/>
        </w:rPr>
        <w:t xml:space="preserve"> начального обучения математике являются:</w:t>
      </w:r>
    </w:p>
    <w:p w:rsidR="00A61B41" w:rsidRDefault="00BD3010">
      <w:pPr>
        <w:pStyle w:val="1"/>
        <w:widowControl/>
        <w:numPr>
          <w:ilvl w:val="0"/>
          <w:numId w:val="1"/>
        </w:numPr>
        <w:tabs>
          <w:tab w:val="left" w:pos="720"/>
        </w:tabs>
        <w:suppressAutoHyphens w:val="0"/>
        <w:ind w:left="0" w:firstLine="540"/>
        <w:textAlignment w:val="auto"/>
        <w:rPr>
          <w:rFonts w:ascii="Times New Roman" w:hAnsi="Times New Roman" w:cs="Times New Roman"/>
        </w:rPr>
      </w:pPr>
      <w:r>
        <w:rPr>
          <w:rFonts w:ascii="Times New Roman" w:hAnsi="Times New Roman" w:cs="Times New Roman"/>
        </w:rPr>
        <w:t>Математическое развитие младших школьников.</w:t>
      </w:r>
    </w:p>
    <w:p w:rsidR="00A61B41" w:rsidRDefault="00BD3010">
      <w:pPr>
        <w:pStyle w:val="1"/>
        <w:widowControl/>
        <w:numPr>
          <w:ilvl w:val="0"/>
          <w:numId w:val="1"/>
        </w:numPr>
        <w:tabs>
          <w:tab w:val="left" w:pos="720"/>
        </w:tabs>
        <w:suppressAutoHyphens w:val="0"/>
        <w:ind w:left="0" w:firstLine="540"/>
        <w:textAlignment w:val="auto"/>
      </w:pPr>
      <w:r>
        <w:rPr>
          <w:rStyle w:val="10"/>
          <w:rFonts w:ascii="Times New Roman" w:hAnsi="Times New Roman" w:cs="Times New Roman"/>
        </w:rPr>
        <w:t xml:space="preserve">Формирование системы </w:t>
      </w:r>
      <w:r>
        <w:rPr>
          <w:rStyle w:val="10"/>
          <w:rFonts w:ascii="Times New Roman" w:hAnsi="Times New Roman" w:cs="Times New Roman"/>
          <w:color w:val="000000"/>
        </w:rPr>
        <w:t>начальных</w:t>
      </w:r>
      <w:r>
        <w:rPr>
          <w:rStyle w:val="10"/>
          <w:rFonts w:ascii="Times New Roman" w:hAnsi="Times New Roman" w:cs="Times New Roman"/>
          <w:color w:val="FF0000"/>
        </w:rPr>
        <w:t xml:space="preserve"> </w:t>
      </w:r>
      <w:r>
        <w:rPr>
          <w:rStyle w:val="10"/>
          <w:rFonts w:ascii="Times New Roman" w:hAnsi="Times New Roman" w:cs="Times New Roman"/>
        </w:rPr>
        <w:t>математических знаний.</w:t>
      </w:r>
    </w:p>
    <w:p w:rsidR="00A61B41" w:rsidRDefault="00BD3010">
      <w:pPr>
        <w:pStyle w:val="1"/>
        <w:widowControl/>
        <w:numPr>
          <w:ilvl w:val="0"/>
          <w:numId w:val="1"/>
        </w:numPr>
        <w:tabs>
          <w:tab w:val="left" w:pos="720"/>
        </w:tabs>
        <w:suppressAutoHyphens w:val="0"/>
        <w:ind w:left="0" w:firstLine="540"/>
        <w:textAlignment w:val="auto"/>
      </w:pPr>
      <w:r>
        <w:rPr>
          <w:rStyle w:val="10"/>
          <w:rFonts w:ascii="Times New Roman" w:hAnsi="Times New Roman" w:cs="Times New Roman"/>
        </w:rPr>
        <w:t xml:space="preserve"> Воспитание интереса к математике</w:t>
      </w:r>
      <w:r>
        <w:rPr>
          <w:rStyle w:val="10"/>
          <w:rFonts w:ascii="Times New Roman" w:hAnsi="Times New Roman" w:cs="Times New Roman"/>
          <w:color w:val="000000"/>
        </w:rPr>
        <w:t xml:space="preserve">, </w:t>
      </w:r>
      <w:r>
        <w:rPr>
          <w:rStyle w:val="10"/>
          <w:rFonts w:ascii="Times New Roman" w:hAnsi="Times New Roman" w:cs="Times New Roman"/>
        </w:rPr>
        <w:t>к умственной деятельности.</w:t>
      </w:r>
    </w:p>
    <w:p w:rsidR="00A61B41" w:rsidRDefault="00A61B41">
      <w:pPr>
        <w:pStyle w:val="16"/>
        <w:spacing w:after="0" w:line="240" w:lineRule="auto"/>
        <w:rPr>
          <w:rFonts w:ascii="Times New Roman" w:hAnsi="Times New Roman"/>
          <w:b/>
          <w:caps/>
          <w:sz w:val="24"/>
          <w:szCs w:val="24"/>
        </w:rPr>
      </w:pPr>
    </w:p>
    <w:p w:rsidR="00A61B41" w:rsidRDefault="00BD3010">
      <w:pPr>
        <w:pStyle w:val="1"/>
        <w:jc w:val="center"/>
      </w:pPr>
      <w:r>
        <w:rPr>
          <w:rStyle w:val="10"/>
          <w:rFonts w:ascii="Times New Roman" w:hAnsi="Times New Roman" w:cs="Times New Roman"/>
          <w:b/>
          <w:caps/>
          <w:lang w:val="en-US"/>
        </w:rPr>
        <w:t>II</w:t>
      </w:r>
      <w:r>
        <w:rPr>
          <w:rStyle w:val="10"/>
          <w:rFonts w:ascii="Times New Roman" w:hAnsi="Times New Roman" w:cs="Times New Roman"/>
          <w:b/>
          <w:caps/>
        </w:rPr>
        <w:t xml:space="preserve">. </w:t>
      </w:r>
      <w:r>
        <w:rPr>
          <w:rStyle w:val="10"/>
          <w:rFonts w:ascii="Times New Roman" w:hAnsi="Times New Roman" w:cs="Times New Roman"/>
          <w:b/>
          <w:bCs/>
          <w:color w:val="000000"/>
          <w:spacing w:val="5"/>
        </w:rPr>
        <w:t>Общая характеристика учебного предмета.</w:t>
      </w:r>
    </w:p>
    <w:p w:rsidR="00A61B41" w:rsidRDefault="00A61B41">
      <w:pPr>
        <w:pStyle w:val="1"/>
        <w:rPr>
          <w:rFonts w:ascii="Times New Roman" w:hAnsi="Times New Roman" w:cs="Times New Roman"/>
          <w:b/>
          <w:caps/>
        </w:rPr>
      </w:pPr>
    </w:p>
    <w:p w:rsidR="00A61B41" w:rsidRDefault="00BD3010">
      <w:pPr>
        <w:pStyle w:val="1"/>
        <w:ind w:firstLine="540"/>
      </w:pPr>
      <w:r>
        <w:rPr>
          <w:rStyle w:val="10"/>
          <w:rFonts w:ascii="Times New Roman" w:hAnsi="Times New Roman" w:cs="Times New Roman"/>
        </w:rPr>
        <w:t xml:space="preserve">Программа определяет ряд </w:t>
      </w:r>
      <w:r>
        <w:rPr>
          <w:rStyle w:val="10"/>
          <w:rFonts w:ascii="Times New Roman" w:hAnsi="Times New Roman" w:cs="Times New Roman"/>
          <w:b/>
        </w:rPr>
        <w:t>задач</w:t>
      </w:r>
      <w:r>
        <w:rPr>
          <w:rStyle w:val="10"/>
          <w:rFonts w:ascii="Times New Roman" w:hAnsi="Times New Roman" w:cs="Times New Roman"/>
        </w:rPr>
        <w:t>, решение которых направлено на достижение основных целей начального математического образования:</w:t>
      </w:r>
    </w:p>
    <w:p w:rsidR="00A61B41" w:rsidRDefault="00BD3010">
      <w:pPr>
        <w:pStyle w:val="1"/>
        <w:ind w:firstLine="540"/>
      </w:pPr>
      <w:r>
        <w:rPr>
          <w:rStyle w:val="10"/>
          <w:rFonts w:ascii="Times New Roman" w:hAnsi="Times New Roman" w:cs="Times New Roman"/>
        </w:rPr>
        <w:t xml:space="preserve">— 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(умения </w:t>
      </w:r>
      <w:r>
        <w:rPr>
          <w:rStyle w:val="10"/>
          <w:rFonts w:ascii="Times New Roman" w:hAnsi="Times New Roman" w:cs="Times New Roman"/>
          <w:color w:val="000000"/>
        </w:rPr>
        <w:t>устанавливать,</w:t>
      </w:r>
      <w:r>
        <w:rPr>
          <w:rStyle w:val="10"/>
          <w:rFonts w:ascii="Times New Roman" w:hAnsi="Times New Roman" w:cs="Times New Roman"/>
          <w:color w:val="FF0000"/>
        </w:rPr>
        <w:t xml:space="preserve"> </w:t>
      </w:r>
      <w:r>
        <w:rPr>
          <w:rStyle w:val="10"/>
          <w:rFonts w:ascii="Times New Roman" w:hAnsi="Times New Roman" w:cs="Times New Roman"/>
        </w:rPr>
        <w:t xml:space="preserve">описывать, </w:t>
      </w:r>
      <w:r>
        <w:rPr>
          <w:rStyle w:val="10"/>
          <w:rFonts w:ascii="Times New Roman" w:hAnsi="Times New Roman" w:cs="Times New Roman"/>
          <w:color w:val="000000"/>
        </w:rPr>
        <w:t xml:space="preserve">моделировать </w:t>
      </w:r>
      <w:r>
        <w:rPr>
          <w:rStyle w:val="10"/>
          <w:rFonts w:ascii="Times New Roman" w:hAnsi="Times New Roman" w:cs="Times New Roman"/>
        </w:rPr>
        <w:t xml:space="preserve">и объяснять количественные и пространственные отношения); </w:t>
      </w:r>
    </w:p>
    <w:p w:rsidR="00A61B41" w:rsidRDefault="00BD3010">
      <w:pPr>
        <w:pStyle w:val="1"/>
        <w:ind w:firstLine="540"/>
        <w:rPr>
          <w:rFonts w:ascii="Times New Roman" w:hAnsi="Times New Roman" w:cs="Times New Roman"/>
        </w:rPr>
      </w:pPr>
      <w:r>
        <w:rPr>
          <w:rFonts w:ascii="Times New Roman" w:hAnsi="Times New Roman" w:cs="Times New Roman"/>
        </w:rPr>
        <w:t xml:space="preserve">— развитие основ логического, знаково-символического и алгоритмического мышления; </w:t>
      </w:r>
    </w:p>
    <w:p w:rsidR="00A61B41" w:rsidRDefault="00BD3010">
      <w:pPr>
        <w:pStyle w:val="1"/>
        <w:ind w:firstLine="540"/>
        <w:rPr>
          <w:rFonts w:ascii="Times New Roman" w:hAnsi="Times New Roman" w:cs="Times New Roman"/>
        </w:rPr>
      </w:pPr>
      <w:r>
        <w:rPr>
          <w:rFonts w:ascii="Times New Roman" w:hAnsi="Times New Roman" w:cs="Times New Roman"/>
        </w:rPr>
        <w:t>— развитие пространственного воображения;</w:t>
      </w:r>
    </w:p>
    <w:p w:rsidR="00A61B41" w:rsidRDefault="00BD3010">
      <w:pPr>
        <w:pStyle w:val="1"/>
        <w:ind w:firstLine="540"/>
        <w:rPr>
          <w:rFonts w:ascii="Times New Roman" w:hAnsi="Times New Roman" w:cs="Times New Roman"/>
        </w:rPr>
      </w:pPr>
      <w:r>
        <w:rPr>
          <w:rFonts w:ascii="Times New Roman" w:hAnsi="Times New Roman" w:cs="Times New Roman"/>
        </w:rPr>
        <w:t>— развитие математической речи;</w:t>
      </w:r>
    </w:p>
    <w:p w:rsidR="00A61B41" w:rsidRDefault="00BD3010">
      <w:pPr>
        <w:pStyle w:val="1"/>
        <w:ind w:firstLine="540"/>
        <w:rPr>
          <w:rFonts w:ascii="Times New Roman" w:hAnsi="Times New Roman" w:cs="Times New Roman"/>
        </w:rPr>
      </w:pPr>
      <w:r>
        <w:rPr>
          <w:rFonts w:ascii="Times New Roman" w:hAnsi="Times New Roman" w:cs="Times New Roman"/>
        </w:rPr>
        <w:t>— формирование системы начальных математических знаний и умений их применять для решения учебно-познавательных и практических задач;</w:t>
      </w:r>
    </w:p>
    <w:p w:rsidR="00A61B41" w:rsidRDefault="00BD3010">
      <w:pPr>
        <w:pStyle w:val="1"/>
        <w:ind w:firstLine="540"/>
        <w:rPr>
          <w:rFonts w:ascii="Times New Roman" w:hAnsi="Times New Roman" w:cs="Times New Roman"/>
        </w:rPr>
      </w:pPr>
      <w:r>
        <w:rPr>
          <w:rFonts w:ascii="Times New Roman" w:hAnsi="Times New Roman" w:cs="Times New Roman"/>
        </w:rPr>
        <w:t>— формирование умения вести поиск информации и работать с ней;</w:t>
      </w:r>
    </w:p>
    <w:p w:rsidR="00A61B41" w:rsidRDefault="00BD3010">
      <w:pPr>
        <w:pStyle w:val="1"/>
        <w:ind w:firstLine="540"/>
        <w:rPr>
          <w:rFonts w:ascii="Times New Roman" w:hAnsi="Times New Roman" w:cs="Times New Roman"/>
        </w:rPr>
      </w:pPr>
      <w:r>
        <w:rPr>
          <w:rFonts w:ascii="Times New Roman" w:hAnsi="Times New Roman" w:cs="Times New Roman"/>
        </w:rPr>
        <w:t>— формирование первоначальных представлений о компьютерной грамотности;</w:t>
      </w:r>
    </w:p>
    <w:p w:rsidR="00A61B41" w:rsidRDefault="00BD3010">
      <w:pPr>
        <w:pStyle w:val="1"/>
        <w:tabs>
          <w:tab w:val="right" w:pos="9355"/>
        </w:tabs>
        <w:ind w:firstLine="540"/>
        <w:rPr>
          <w:rFonts w:ascii="Times New Roman" w:hAnsi="Times New Roman" w:cs="Times New Roman"/>
        </w:rPr>
      </w:pPr>
      <w:r>
        <w:rPr>
          <w:rFonts w:ascii="Times New Roman" w:hAnsi="Times New Roman" w:cs="Times New Roman"/>
        </w:rPr>
        <w:t>— развитие познавательных способностей;</w:t>
      </w:r>
    </w:p>
    <w:p w:rsidR="00A61B41" w:rsidRDefault="00BD3010">
      <w:pPr>
        <w:pStyle w:val="1"/>
        <w:ind w:firstLine="540"/>
        <w:rPr>
          <w:rFonts w:ascii="Times New Roman" w:hAnsi="Times New Roman" w:cs="Times New Roman"/>
        </w:rPr>
      </w:pPr>
      <w:r>
        <w:rPr>
          <w:rFonts w:ascii="Times New Roman" w:hAnsi="Times New Roman" w:cs="Times New Roman"/>
        </w:rPr>
        <w:t>— воспитание стремления к расширению математических знаний;</w:t>
      </w:r>
    </w:p>
    <w:p w:rsidR="00A61B41" w:rsidRDefault="00BD3010">
      <w:pPr>
        <w:pStyle w:val="1"/>
        <w:ind w:firstLine="540"/>
      </w:pPr>
      <w:r>
        <w:rPr>
          <w:rStyle w:val="10"/>
          <w:rFonts w:ascii="Times New Roman" w:hAnsi="Times New Roman" w:cs="Times New Roman"/>
        </w:rPr>
        <w:t>— </w:t>
      </w:r>
      <w:r>
        <w:rPr>
          <w:rStyle w:val="10"/>
          <w:rFonts w:ascii="Times New Roman" w:hAnsi="Times New Roman" w:cs="Times New Roman"/>
          <w:color w:val="000000"/>
        </w:rPr>
        <w:t>формирование критичности мышления;</w:t>
      </w:r>
    </w:p>
    <w:p w:rsidR="00A61B41" w:rsidRDefault="00BD3010">
      <w:pPr>
        <w:pStyle w:val="1"/>
        <w:ind w:firstLine="540"/>
        <w:rPr>
          <w:rFonts w:ascii="Times New Roman" w:hAnsi="Times New Roman" w:cs="Times New Roman"/>
        </w:rPr>
      </w:pPr>
      <w:r>
        <w:rPr>
          <w:rFonts w:ascii="Times New Roman" w:hAnsi="Times New Roman" w:cs="Times New Roman"/>
        </w:rPr>
        <w:t>— развитие умений аргументировано обосновывать и отстаивать высказанное суждение, оценивать и принимать суждения других.</w:t>
      </w:r>
    </w:p>
    <w:p w:rsidR="00A61B41" w:rsidRDefault="00BD3010">
      <w:pPr>
        <w:pStyle w:val="1"/>
        <w:ind w:firstLine="540"/>
      </w:pPr>
      <w:r>
        <w:rPr>
          <w:rStyle w:val="10"/>
          <w:rFonts w:ascii="Times New Roman" w:hAnsi="Times New Roman" w:cs="Times New Roman"/>
        </w:rPr>
        <w:t xml:space="preserve">Решение названных задач обеспечит осознание младшими школьниками универсальности математических способов познания мира, </w:t>
      </w:r>
      <w:r>
        <w:rPr>
          <w:rStyle w:val="10"/>
          <w:rFonts w:ascii="Times New Roman" w:hAnsi="Times New Roman" w:cs="Times New Roman"/>
          <w:color w:val="000000"/>
        </w:rPr>
        <w:t xml:space="preserve">усвоение начальных математических знаний, </w:t>
      </w:r>
      <w:r>
        <w:rPr>
          <w:rStyle w:val="10"/>
          <w:rFonts w:ascii="Times New Roman" w:hAnsi="Times New Roman" w:cs="Times New Roman"/>
        </w:rPr>
        <w:t>связей математики с окружающей действительностью и с другими школьными предметами, а также личностную заинтересованность в расширении математических знаний.</w:t>
      </w:r>
    </w:p>
    <w:p w:rsidR="00A61B41" w:rsidRDefault="00BD3010">
      <w:pPr>
        <w:pStyle w:val="1"/>
        <w:ind w:firstLine="540"/>
        <w:rPr>
          <w:rFonts w:ascii="Times New Roman" w:hAnsi="Times New Roman" w:cs="Times New Roman"/>
          <w:color w:val="000000"/>
        </w:rPr>
      </w:pPr>
      <w:r>
        <w:rPr>
          <w:rFonts w:ascii="Times New Roman" w:hAnsi="Times New Roman" w:cs="Times New Roman"/>
          <w:color w:val="000000"/>
        </w:rPr>
        <w:t xml:space="preserve">Начальный курс математики является курсом интегрированным: в нём объединён арифметический, геометрический и алгебраический материал. </w:t>
      </w:r>
    </w:p>
    <w:p w:rsidR="00A61B41" w:rsidRDefault="00A61B41">
      <w:pPr>
        <w:pStyle w:val="1"/>
        <w:rPr>
          <w:rFonts w:ascii="Times New Roman" w:hAnsi="Times New Roman" w:cs="Times New Roman"/>
          <w:b/>
          <w:caps/>
        </w:rPr>
      </w:pPr>
    </w:p>
    <w:p w:rsidR="00A61B41" w:rsidRDefault="00BD3010">
      <w:pPr>
        <w:pStyle w:val="1"/>
        <w:jc w:val="center"/>
      </w:pPr>
      <w:r>
        <w:rPr>
          <w:rStyle w:val="10"/>
          <w:rFonts w:ascii="Times New Roman" w:hAnsi="Times New Roman" w:cs="Times New Roman"/>
          <w:b/>
          <w:bCs/>
          <w:color w:val="000000"/>
          <w:spacing w:val="5"/>
          <w:lang w:val="en-US"/>
        </w:rPr>
        <w:t>III</w:t>
      </w:r>
      <w:r>
        <w:rPr>
          <w:rStyle w:val="10"/>
          <w:rFonts w:ascii="Times New Roman" w:hAnsi="Times New Roman" w:cs="Times New Roman"/>
          <w:b/>
          <w:bCs/>
          <w:color w:val="000000"/>
          <w:spacing w:val="5"/>
        </w:rPr>
        <w:t>. Место курса в учебном плане</w:t>
      </w:r>
    </w:p>
    <w:p w:rsidR="00A61B41" w:rsidRDefault="00A61B41">
      <w:pPr>
        <w:pStyle w:val="1"/>
        <w:jc w:val="center"/>
        <w:rPr>
          <w:rFonts w:ascii="Times New Roman" w:hAnsi="Times New Roman" w:cs="Times New Roman"/>
          <w:b/>
          <w:caps/>
        </w:rPr>
      </w:pPr>
    </w:p>
    <w:p w:rsidR="00A61B41" w:rsidRDefault="00BD3010">
      <w:pPr>
        <w:pStyle w:val="1"/>
        <w:ind w:firstLine="540"/>
        <w:jc w:val="both"/>
      </w:pPr>
      <w:r>
        <w:rPr>
          <w:rStyle w:val="10"/>
          <w:rFonts w:ascii="Times New Roman" w:hAnsi="Times New Roman" w:cs="Times New Roman"/>
          <w:color w:val="170E02"/>
        </w:rPr>
        <w:t>В соответствии с федеральным базисным учебным планом курс н</w:t>
      </w:r>
      <w:r>
        <w:rPr>
          <w:rStyle w:val="10"/>
          <w:rFonts w:ascii="Times New Roman" w:hAnsi="Times New Roman" w:cs="Times New Roman"/>
        </w:rPr>
        <w:t>а изучение математики в 4 классе  отводится 4 ч в неделю. Курс рассчитан на 136 ч.</w:t>
      </w:r>
    </w:p>
    <w:p w:rsidR="00A61B41" w:rsidRDefault="00A61B41">
      <w:pPr>
        <w:pStyle w:val="1"/>
        <w:jc w:val="both"/>
        <w:rPr>
          <w:rFonts w:ascii="Times New Roman" w:hAnsi="Times New Roman" w:cs="Times New Roman"/>
        </w:rPr>
      </w:pPr>
    </w:p>
    <w:p w:rsidR="00A61B41" w:rsidRDefault="00BD3010">
      <w:pPr>
        <w:pStyle w:val="1"/>
        <w:jc w:val="center"/>
      </w:pPr>
      <w:r>
        <w:rPr>
          <w:rStyle w:val="10"/>
          <w:rFonts w:ascii="Times New Roman" w:hAnsi="Times New Roman" w:cs="Times New Roman"/>
          <w:b/>
          <w:caps/>
          <w:lang w:val="en-US"/>
        </w:rPr>
        <w:t>IV</w:t>
      </w:r>
      <w:r>
        <w:rPr>
          <w:rStyle w:val="10"/>
          <w:rFonts w:ascii="Times New Roman" w:hAnsi="Times New Roman" w:cs="Times New Roman"/>
          <w:b/>
          <w:caps/>
        </w:rPr>
        <w:t xml:space="preserve">. </w:t>
      </w:r>
      <w:r>
        <w:rPr>
          <w:rStyle w:val="10"/>
          <w:rFonts w:ascii="Times New Roman" w:hAnsi="Times New Roman" w:cs="Times New Roman"/>
          <w:b/>
          <w:bCs/>
          <w:color w:val="000000"/>
          <w:spacing w:val="5"/>
        </w:rPr>
        <w:t>Ценностные ориентиры содержания учебного предмета.</w:t>
      </w:r>
    </w:p>
    <w:p w:rsidR="00A61B41" w:rsidRDefault="00A61B41">
      <w:pPr>
        <w:pStyle w:val="1"/>
        <w:ind w:firstLine="540"/>
        <w:jc w:val="both"/>
        <w:rPr>
          <w:rFonts w:ascii="Times New Roman" w:hAnsi="Times New Roman" w:cs="Times New Roman"/>
        </w:rPr>
      </w:pPr>
    </w:p>
    <w:p w:rsidR="00A61B41" w:rsidRDefault="00BD3010">
      <w:pPr>
        <w:pStyle w:val="1"/>
        <w:jc w:val="both"/>
      </w:pPr>
      <w:r>
        <w:rPr>
          <w:rStyle w:val="10"/>
          <w:rFonts w:ascii="Times New Roman" w:hAnsi="Times New Roman" w:cs="Times New Roman"/>
          <w:color w:val="170E02"/>
        </w:rPr>
        <w:t xml:space="preserve">Ценностные ориентиры изучения </w:t>
      </w:r>
      <w:r>
        <w:rPr>
          <w:rStyle w:val="10"/>
          <w:rFonts w:ascii="Times New Roman" w:hAnsi="Times New Roman" w:cs="Times New Roman"/>
          <w:iCs/>
          <w:color w:val="170E02"/>
        </w:rPr>
        <w:t>предмета</w:t>
      </w:r>
      <w:r>
        <w:rPr>
          <w:rStyle w:val="10"/>
          <w:rFonts w:ascii="Times New Roman" w:hAnsi="Times New Roman" w:cs="Times New Roman"/>
          <w:color w:val="170E02"/>
        </w:rPr>
        <w:t xml:space="preserve"> «Математика» в целом ограничиваются </w:t>
      </w:r>
      <w:r>
        <w:rPr>
          <w:rStyle w:val="10"/>
          <w:rFonts w:ascii="Times New Roman" w:hAnsi="Times New Roman" w:cs="Times New Roman"/>
          <w:b/>
          <w:bCs/>
          <w:iCs/>
          <w:color w:val="170E02"/>
        </w:rPr>
        <w:t>ценностью истины</w:t>
      </w:r>
      <w:r>
        <w:rPr>
          <w:rStyle w:val="10"/>
          <w:rFonts w:ascii="Times New Roman" w:hAnsi="Times New Roman" w:cs="Times New Roman"/>
          <w:color w:val="170E02"/>
        </w:rPr>
        <w:t xml:space="preserve">, однако </w:t>
      </w:r>
      <w:r>
        <w:rPr>
          <w:rStyle w:val="10"/>
          <w:rFonts w:ascii="Times New Roman" w:hAnsi="Times New Roman" w:cs="Times New Roman"/>
          <w:iCs/>
          <w:color w:val="170E02"/>
        </w:rPr>
        <w:t>данный курс</w:t>
      </w:r>
      <w:r>
        <w:rPr>
          <w:rStyle w:val="10"/>
          <w:rFonts w:ascii="Times New Roman" w:hAnsi="Times New Roman" w:cs="Times New Roman"/>
          <w:color w:val="170E02"/>
        </w:rPr>
        <w:t xml:space="preserve"> предлагает как расширение содержания предмета (компетентностные задачи, где математическое содержание интегрировано с историческим и филологическим содержанием параллельных предметных курсов Образовательной системы «Школа России»), так и совокупность методик и технологий (в том числе и проектной), позволяющих заниматься </w:t>
      </w:r>
      <w:r>
        <w:rPr>
          <w:rStyle w:val="10"/>
          <w:rFonts w:ascii="Times New Roman" w:hAnsi="Times New Roman" w:cs="Times New Roman"/>
          <w:iCs/>
          <w:color w:val="170E02"/>
        </w:rPr>
        <w:t>всесторонним</w:t>
      </w:r>
      <w:r>
        <w:rPr>
          <w:rStyle w:val="10"/>
          <w:rFonts w:ascii="Times New Roman" w:hAnsi="Times New Roman" w:cs="Times New Roman"/>
          <w:color w:val="170E02"/>
        </w:rPr>
        <w:t xml:space="preserve"> формированием личности учащихся средствами предмета «Математика» и, как следствие, </w:t>
      </w:r>
      <w:r>
        <w:rPr>
          <w:rStyle w:val="10"/>
          <w:rFonts w:ascii="Times New Roman" w:hAnsi="Times New Roman" w:cs="Times New Roman"/>
          <w:iCs/>
          <w:color w:val="170E02"/>
        </w:rPr>
        <w:t>расширить</w:t>
      </w:r>
      <w:r>
        <w:rPr>
          <w:rStyle w:val="10"/>
          <w:rFonts w:ascii="Times New Roman" w:hAnsi="Times New Roman" w:cs="Times New Roman"/>
          <w:color w:val="170E02"/>
        </w:rPr>
        <w:t xml:space="preserve"> набор ценностных ориентиров.</w:t>
      </w:r>
    </w:p>
    <w:p w:rsidR="00A61B41" w:rsidRDefault="00BD3010">
      <w:pPr>
        <w:pStyle w:val="1"/>
        <w:jc w:val="both"/>
      </w:pPr>
      <w:r>
        <w:rPr>
          <w:rStyle w:val="10"/>
          <w:rFonts w:ascii="Times New Roman" w:hAnsi="Times New Roman" w:cs="Times New Roman"/>
          <w:b/>
          <w:bCs/>
          <w:color w:val="170E02"/>
        </w:rPr>
        <w:t>Ценность истины</w:t>
      </w:r>
      <w:r>
        <w:rPr>
          <w:rStyle w:val="10"/>
          <w:rFonts w:ascii="Times New Roman" w:hAnsi="Times New Roman" w:cs="Times New Roman"/>
          <w:color w:val="170E02"/>
        </w:rPr>
        <w:t xml:space="preserve"> – это ценность научного познания как части культуры человечества, разума, понимания сущности бытия, мироздания.</w:t>
      </w:r>
    </w:p>
    <w:p w:rsidR="00A61B41" w:rsidRDefault="00BD3010">
      <w:pPr>
        <w:pStyle w:val="1"/>
        <w:jc w:val="both"/>
      </w:pPr>
      <w:r>
        <w:rPr>
          <w:rStyle w:val="10"/>
          <w:rFonts w:ascii="Times New Roman" w:hAnsi="Times New Roman" w:cs="Times New Roman"/>
          <w:b/>
          <w:bCs/>
          <w:color w:val="170E02"/>
        </w:rPr>
        <w:t>Ценность человека</w:t>
      </w:r>
      <w:r>
        <w:rPr>
          <w:rStyle w:val="10"/>
          <w:rFonts w:ascii="Times New Roman" w:hAnsi="Times New Roman" w:cs="Times New Roman"/>
          <w:color w:val="170E02"/>
        </w:rPr>
        <w:t xml:space="preserve"> как разумного существа, стремящегося к познанию мира и самосовершенствованию.</w:t>
      </w:r>
    </w:p>
    <w:p w:rsidR="00A61B41" w:rsidRDefault="00BD3010">
      <w:pPr>
        <w:pStyle w:val="1"/>
        <w:jc w:val="both"/>
      </w:pPr>
      <w:r>
        <w:rPr>
          <w:rStyle w:val="10"/>
          <w:rFonts w:ascii="Times New Roman" w:hAnsi="Times New Roman" w:cs="Times New Roman"/>
          <w:b/>
          <w:bCs/>
          <w:color w:val="170E02"/>
        </w:rPr>
        <w:t>Ценность труда и творчества</w:t>
      </w:r>
      <w:r>
        <w:rPr>
          <w:rStyle w:val="10"/>
          <w:rFonts w:ascii="Times New Roman" w:hAnsi="Times New Roman" w:cs="Times New Roman"/>
          <w:color w:val="170E02"/>
        </w:rPr>
        <w:t xml:space="preserve"> как естественного условия человеческой деятельности и жизни.</w:t>
      </w:r>
    </w:p>
    <w:p w:rsidR="00A61B41" w:rsidRDefault="00BD3010">
      <w:pPr>
        <w:pStyle w:val="1"/>
        <w:jc w:val="both"/>
      </w:pPr>
      <w:r>
        <w:rPr>
          <w:rStyle w:val="10"/>
          <w:rFonts w:ascii="Times New Roman" w:hAnsi="Times New Roman" w:cs="Times New Roman"/>
          <w:b/>
          <w:bCs/>
          <w:color w:val="170E02"/>
        </w:rPr>
        <w:t>Ценность свободы</w:t>
      </w:r>
      <w:r>
        <w:rPr>
          <w:rStyle w:val="10"/>
          <w:rFonts w:ascii="Times New Roman" w:hAnsi="Times New Roman" w:cs="Times New Roman"/>
          <w:color w:val="170E02"/>
        </w:rPr>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A61B41" w:rsidRDefault="00BD3010">
      <w:pPr>
        <w:pStyle w:val="1"/>
        <w:jc w:val="both"/>
      </w:pPr>
      <w:r>
        <w:rPr>
          <w:rStyle w:val="10"/>
          <w:rFonts w:ascii="Times New Roman" w:hAnsi="Times New Roman" w:cs="Times New Roman"/>
          <w:b/>
          <w:bCs/>
          <w:color w:val="170E02"/>
        </w:rPr>
        <w:t>Ценность гражданственности</w:t>
      </w:r>
      <w:r>
        <w:rPr>
          <w:rStyle w:val="10"/>
          <w:rFonts w:ascii="Times New Roman" w:hAnsi="Times New Roman" w:cs="Times New Roman"/>
          <w:color w:val="170E02"/>
        </w:rPr>
        <w:t xml:space="preserve"> – осознание человеком себя как члена общества, народа, представителя страны и государства.</w:t>
      </w:r>
    </w:p>
    <w:p w:rsidR="00A61B41" w:rsidRDefault="00BD3010">
      <w:pPr>
        <w:pStyle w:val="1"/>
        <w:jc w:val="both"/>
      </w:pPr>
      <w:r>
        <w:rPr>
          <w:rStyle w:val="10"/>
          <w:rFonts w:ascii="Times New Roman" w:hAnsi="Times New Roman" w:cs="Times New Roman"/>
          <w:b/>
          <w:bCs/>
          <w:color w:val="170E02"/>
        </w:rPr>
        <w:t>Ценность патриотизма</w:t>
      </w:r>
      <w:r>
        <w:rPr>
          <w:rStyle w:val="10"/>
          <w:rFonts w:ascii="Times New Roman" w:hAnsi="Times New Roman" w:cs="Times New Roman"/>
          <w:color w:val="170E02"/>
        </w:rPr>
        <w:t xml:space="preserve"> – одно из проявлений духовной зрелости человека, выражающееся в любви к России, народу, в осознанном желании служить Отечеству.</w:t>
      </w:r>
    </w:p>
    <w:p w:rsidR="00A61B41" w:rsidRDefault="00A61B41">
      <w:pPr>
        <w:pStyle w:val="1"/>
        <w:ind w:firstLine="540"/>
        <w:jc w:val="center"/>
        <w:rPr>
          <w:rFonts w:ascii="Times New Roman" w:eastAsia="Calibri" w:hAnsi="Times New Roman" w:cs="Times New Roman"/>
          <w:b/>
        </w:rPr>
      </w:pPr>
    </w:p>
    <w:p w:rsidR="00A61B41" w:rsidRDefault="00BD3010">
      <w:pPr>
        <w:pStyle w:val="1"/>
        <w:jc w:val="center"/>
      </w:pPr>
      <w:r>
        <w:rPr>
          <w:rStyle w:val="10"/>
          <w:rFonts w:ascii="Times New Roman" w:hAnsi="Times New Roman" w:cs="Times New Roman"/>
          <w:b/>
          <w:caps/>
          <w:lang w:val="en-US"/>
        </w:rPr>
        <w:t>V</w:t>
      </w:r>
      <w:r>
        <w:rPr>
          <w:rStyle w:val="10"/>
          <w:rFonts w:ascii="Times New Roman" w:hAnsi="Times New Roman" w:cs="Times New Roman"/>
          <w:b/>
          <w:caps/>
        </w:rPr>
        <w:t xml:space="preserve">. </w:t>
      </w:r>
      <w:r>
        <w:rPr>
          <w:rStyle w:val="10"/>
          <w:rFonts w:ascii="Times New Roman" w:hAnsi="Times New Roman" w:cs="Times New Roman"/>
          <w:b/>
          <w:bCs/>
          <w:color w:val="000000"/>
          <w:spacing w:val="5"/>
        </w:rPr>
        <w:t>Планируемые результаты обучения</w:t>
      </w:r>
    </w:p>
    <w:p w:rsidR="00A61B41" w:rsidRDefault="00A61B41">
      <w:pPr>
        <w:pStyle w:val="3"/>
        <w:spacing w:before="0"/>
        <w:rPr>
          <w:b w:val="0"/>
          <w:sz w:val="24"/>
          <w:szCs w:val="24"/>
        </w:rPr>
      </w:pPr>
    </w:p>
    <w:p w:rsidR="00A61B41" w:rsidRDefault="00BD3010">
      <w:pPr>
        <w:pStyle w:val="3"/>
        <w:spacing w:before="0"/>
        <w:rPr>
          <w:b w:val="0"/>
          <w:sz w:val="24"/>
          <w:szCs w:val="24"/>
        </w:rPr>
      </w:pPr>
      <w:r>
        <w:rPr>
          <w:b w:val="0"/>
          <w:sz w:val="24"/>
          <w:szCs w:val="24"/>
        </w:rPr>
        <w:t>ЛИЧНОСТНЫЕ РЕЗУЛЬТАТЫ</w:t>
      </w:r>
    </w:p>
    <w:p w:rsidR="00A61B41" w:rsidRDefault="00BD3010">
      <w:pPr>
        <w:pStyle w:val="1"/>
        <w:ind w:firstLine="709"/>
        <w:jc w:val="both"/>
        <w:rPr>
          <w:rFonts w:ascii="Times New Roman" w:hAnsi="Times New Roman" w:cs="Times New Roman"/>
        </w:rPr>
      </w:pPr>
      <w:r>
        <w:rPr>
          <w:rFonts w:ascii="Times New Roman" w:hAnsi="Times New Roman" w:cs="Times New Roman"/>
        </w:rPr>
        <w:t xml:space="preserve">У учащегося будут сформированы: </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навыки в проведении самоконтроля и самооценки результатов своей учебной деятельности;</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основы мотивации учебной деятельности и личностного смысла изучения математики, интерес, переходящий в потребность к расширению знаний, к применению поисковых и творческих подходов к выполнению заданий и пр., предложенных в учебнике или учителем;</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положительное отношение к урокам математики, к учебе, к школе;</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понимание значения математических знаний в собственной жизни;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понимание значения математики в жизни и деятельности человека;</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восприятие критериев оценки учебной деятельности и понимание оценок учителя успешности учебной деятельности;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умение самостоятельно выполнять определенные учителем виды работ (деятельности), понимая личную ответственность за результат;</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знать и применять правила общения, осваивать навыки сотрудничества в учебной деятельности;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 xml:space="preserve"> начальные представления об основах гражданской идентичности (через систему определенных заданий и упражнений);</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уважение и принятие семейных ценностей, понимания необходимости бережного отношения к природе, к своему здоровью и здоровью других людей.</w:t>
      </w:r>
    </w:p>
    <w:p w:rsidR="00A61B41" w:rsidRDefault="00A61B41">
      <w:pPr>
        <w:pStyle w:val="1"/>
        <w:ind w:firstLine="709"/>
        <w:jc w:val="both"/>
        <w:rPr>
          <w:rFonts w:ascii="Times New Roman" w:hAnsi="Times New Roman" w:cs="Times New Roman"/>
        </w:rPr>
      </w:pP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для формирования: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начальные представления об универсальности математических способов познания окружающего мира;</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осознание значения математических знаний в жизни человека, при изучении других школьных дисциплин;</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осознанное проведение самоконтроля и адекватной самооценки результатов своей учебной деятельности;</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интерес к изучению учебного предмета математика: количественных и пространственных отношений, зависимостей между объектами, процессами и явлениями окружающего мира и способами их описания на языке математики, к освоению математических способов решения познавательных задач.</w:t>
      </w:r>
    </w:p>
    <w:p w:rsidR="00A61B41" w:rsidRDefault="00A61B41">
      <w:pPr>
        <w:pStyle w:val="1"/>
        <w:ind w:firstLine="709"/>
        <w:rPr>
          <w:rFonts w:ascii="Times New Roman" w:hAnsi="Times New Roman" w:cs="Times New Roman"/>
          <w:b/>
        </w:rPr>
      </w:pPr>
    </w:p>
    <w:p w:rsidR="00A61B41" w:rsidRDefault="00BD3010">
      <w:pPr>
        <w:pStyle w:val="1"/>
        <w:ind w:firstLine="709"/>
        <w:jc w:val="center"/>
        <w:rPr>
          <w:rFonts w:ascii="Times New Roman" w:hAnsi="Times New Roman" w:cs="Times New Roman"/>
          <w:b/>
        </w:rPr>
      </w:pPr>
      <w:r>
        <w:rPr>
          <w:rFonts w:ascii="Times New Roman" w:hAnsi="Times New Roman" w:cs="Times New Roman"/>
          <w:b/>
        </w:rPr>
        <w:t>МЕТАПРЕДМЕТНЫЕ РЕЗУЛЬТАТЫ</w:t>
      </w:r>
    </w:p>
    <w:p w:rsidR="00A61B41" w:rsidRDefault="00BD3010">
      <w:pPr>
        <w:pStyle w:val="1"/>
        <w:ind w:firstLine="709"/>
        <w:jc w:val="center"/>
        <w:rPr>
          <w:rFonts w:ascii="Times New Roman" w:hAnsi="Times New Roman" w:cs="Times New Roman"/>
          <w:b/>
        </w:rPr>
      </w:pPr>
      <w:r>
        <w:rPr>
          <w:rFonts w:ascii="Times New Roman" w:hAnsi="Times New Roman" w:cs="Times New Roman"/>
          <w:b/>
        </w:rPr>
        <w:t>Регулятивные</w:t>
      </w: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научится: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понимать, принимать и сохранять различные учебные задачи; осуществлять поиск средств для достижения учебной задачи;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находить способ решения учебной задачи и выполнять учебные действия в устной и письменной форме, использовать математические термины, символы и знаки;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планировать свои действия в соответствии с поставленной учебной задачей для ее решения;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проводить пошаговый контроль под руководством учителя, а в некоторых случаях – самостоятельно;</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выполнять самоконтроль и самооценку результатов своей учебной деятельности на уроке и по результатам изучения отдельных тем;</w:t>
      </w:r>
    </w:p>
    <w:p w:rsidR="00A61B41" w:rsidRDefault="00A61B41">
      <w:pPr>
        <w:pStyle w:val="1"/>
        <w:ind w:firstLine="709"/>
        <w:jc w:val="both"/>
        <w:rPr>
          <w:rFonts w:ascii="Times New Roman" w:hAnsi="Times New Roman" w:cs="Times New Roman"/>
        </w:rPr>
      </w:pP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научиться: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самостоятельно планировать и контролировать учебные действия в соответствии с поставленной целью; находить способ решения учебной задачи;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адекватно проводить самооценку результатов своей учебной деятельности, понимать причины неуспеха на том или ином этапе;</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самостоятельно делать несложные выводы о математических объектах и их свойствах;</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A61B41" w:rsidRDefault="00BD3010">
      <w:pPr>
        <w:pStyle w:val="1"/>
        <w:ind w:firstLine="709"/>
        <w:jc w:val="center"/>
        <w:rPr>
          <w:rFonts w:ascii="Times New Roman" w:hAnsi="Times New Roman" w:cs="Times New Roman"/>
          <w:b/>
        </w:rPr>
      </w:pPr>
      <w:r>
        <w:rPr>
          <w:rFonts w:ascii="Times New Roman" w:hAnsi="Times New Roman" w:cs="Times New Roman"/>
          <w:b/>
        </w:rPr>
        <w:t>Познавательные</w:t>
      </w: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научится:</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устанавливать математические отношения между объектами, взаимосвязи в явлениях и процессах  и представлять информацию в знаково-символической и графической форме, строить модели, отражающие различные отношения между объектами;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проводить сравнение по одному или нескольким признакам и на этой основе делать выводы;</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устанавливать закономерность следования объектов (чисел, числовых выражений, равенств, геометрических фигур и др.) и определять недостающие в ней элементы;</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выполнять классификацию по нескольким предложенным или самостоятельно найденным основаниям;</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делать выводы по аналогии и проверять эти выводы;</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проводить несложные обобщения и использовать математические знания в расширенной области применения;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понимать базовые межпредметные предметные понятия: число, величина, геометрическая фигура;</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фиксировать  математические отношения между объектами и группами объектов в знаково-символической форме (на моделях);</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стремление полнее использовать свои творческие возможности;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общее умение смыслового чтения текстов математического содержания в соответствии с поставленными целями и задачами;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самостоятельно осуществлять расширенный поиск  необходимой информации в учебнике, в справочнике и в других источниках;</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осуществлять расширенный поиск информации и представлять информацию в предложенной форме.</w:t>
      </w:r>
    </w:p>
    <w:p w:rsidR="00A61B41" w:rsidRDefault="00A61B41">
      <w:pPr>
        <w:pStyle w:val="1"/>
        <w:ind w:firstLine="709"/>
        <w:jc w:val="both"/>
        <w:rPr>
          <w:rFonts w:ascii="Times New Roman" w:hAnsi="Times New Roman" w:cs="Times New Roman"/>
        </w:rPr>
      </w:pP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научиться: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умениям самостоятельно находить необходимую информацию и использовать знаково-символические средства для ее представления, для построения моделей изучаемых объектов и процессов;</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осуществлять поиск и выделять необходимую информацию для выполнения учебных и поисково-творческих заданий.</w:t>
      </w:r>
    </w:p>
    <w:p w:rsidR="00A61B41" w:rsidRDefault="00A61B41">
      <w:pPr>
        <w:pStyle w:val="1"/>
        <w:ind w:firstLine="709"/>
        <w:jc w:val="center"/>
        <w:rPr>
          <w:rFonts w:ascii="Times New Roman" w:hAnsi="Times New Roman" w:cs="Times New Roman"/>
          <w:b/>
        </w:rPr>
      </w:pPr>
    </w:p>
    <w:p w:rsidR="00A61B41" w:rsidRDefault="00BD3010">
      <w:pPr>
        <w:pStyle w:val="1"/>
        <w:ind w:firstLine="709"/>
        <w:jc w:val="center"/>
      </w:pPr>
      <w:r>
        <w:rPr>
          <w:rStyle w:val="10"/>
          <w:rFonts w:ascii="Times New Roman" w:hAnsi="Times New Roman" w:cs="Times New Roman"/>
          <w:b/>
        </w:rPr>
        <w:t>Коммуникативные</w:t>
      </w: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научится: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строить речевое высказывание в устной форме, использовать математическую терминологию;</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 xml:space="preserve"> понимать различные позиции в подходе к решению учебной задачи, задавать вопросы для их уточнения, четко и аргументировано высказывать свои оценки и предложения;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принимать активное участие в работе в паре и в группе, использовать умения вести диалог, речевые коммуникативные средства;</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принимать участие в обсуждении математических фактов, в обсуждении стратегии успешной математической игры, высказывать свою позицию;</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 знать и применять правила общения, осваивать навыки сотрудничества в учебной деятельности;</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контролировать свои действия при работе в группе и осознавать важность своевременного и качественного выполнения взятого на себя обязательства для общего дела.</w:t>
      </w:r>
    </w:p>
    <w:p w:rsidR="00A61B41" w:rsidRDefault="00A61B41">
      <w:pPr>
        <w:pStyle w:val="1"/>
        <w:ind w:firstLine="709"/>
        <w:jc w:val="both"/>
        <w:rPr>
          <w:rFonts w:ascii="Times New Roman" w:hAnsi="Times New Roman" w:cs="Times New Roman"/>
        </w:rPr>
      </w:pP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научиться: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умение  использовать речевые средства и средства информационных и коммуникационных технологий при работе в паре, в группе в ходе решения учебно-познавательных задач, во время участия в проектной деятельности;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согласовывать свою позицию с позицией участников по работе в группе, в паре, признавать возможность существования различных точек зрения, корректно отстаивать свою позицию;</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 контролировать свои действия и соотносить их с поставленными целями и действиями других участников, работающих в паре, в группе;</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готовность конструктивно разрешать конфликты посредством учета интересов сторон и сотрудничества.</w:t>
      </w:r>
    </w:p>
    <w:p w:rsidR="00A61B41" w:rsidRDefault="00A61B41">
      <w:pPr>
        <w:pStyle w:val="1"/>
        <w:ind w:firstLine="709"/>
        <w:jc w:val="both"/>
        <w:rPr>
          <w:rFonts w:ascii="Times New Roman" w:hAnsi="Times New Roman" w:cs="Times New Roman"/>
        </w:rPr>
      </w:pPr>
    </w:p>
    <w:p w:rsidR="00A61B41" w:rsidRDefault="00BD3010">
      <w:pPr>
        <w:pStyle w:val="1"/>
        <w:ind w:firstLine="709"/>
        <w:jc w:val="center"/>
        <w:rPr>
          <w:rFonts w:ascii="Times New Roman" w:hAnsi="Times New Roman" w:cs="Times New Roman"/>
          <w:b/>
        </w:rPr>
      </w:pPr>
      <w:r>
        <w:rPr>
          <w:rFonts w:ascii="Times New Roman" w:hAnsi="Times New Roman" w:cs="Times New Roman"/>
          <w:b/>
        </w:rPr>
        <w:t>ПРЕДМЕТНЫЕ РЕЗУЛЬТАТЫ</w:t>
      </w:r>
    </w:p>
    <w:p w:rsidR="00A61B41" w:rsidRDefault="00BD3010">
      <w:pPr>
        <w:pStyle w:val="1"/>
        <w:ind w:firstLine="709"/>
        <w:jc w:val="center"/>
        <w:rPr>
          <w:rFonts w:ascii="Times New Roman" w:hAnsi="Times New Roman" w:cs="Times New Roman"/>
        </w:rPr>
      </w:pPr>
      <w:r>
        <w:rPr>
          <w:rFonts w:ascii="Times New Roman" w:hAnsi="Times New Roman" w:cs="Times New Roman"/>
        </w:rPr>
        <w:t>ЧИСЛА И ВЕЛИЧИНЫ</w:t>
      </w:r>
    </w:p>
    <w:p w:rsidR="00A61B41" w:rsidRDefault="00BD3010">
      <w:pPr>
        <w:pStyle w:val="1"/>
        <w:ind w:firstLine="709"/>
        <w:jc w:val="both"/>
        <w:rPr>
          <w:rFonts w:ascii="Times New Roman" w:hAnsi="Times New Roman" w:cs="Times New Roman"/>
        </w:rPr>
      </w:pPr>
      <w:r>
        <w:rPr>
          <w:rFonts w:ascii="Times New Roman" w:hAnsi="Times New Roman" w:cs="Times New Roman"/>
        </w:rPr>
        <w:t xml:space="preserve"> Учащийся научится: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образовывать, называть, читать, записывать числа от 0 до 1 000 000;</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сравнивать  числа и записывать результат сравнения, упорядочивать  заданные числа,  заменять  число суммой разрядных слагаемых, уметь заменять мелкие единицы счета крупными и наоборот;</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устанавливать закономерность – правило, по которому составлена числовая последовательность (увеличение/уменьшение числа на несколько единиц, увеличение/уменьшение числа в несколько раз); продолжать ее или восстанавливать пропущенные в ней числа;</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группировать числа по заданному или самостоятельно установленному одному или нескольким признакам;</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читать, записывать и сравнивать значения величины площади, используя изученные единицы измерения этой величины (квадратный сантиметр, квадратный дециметр, квадратный метр), и соотношения между ними: 1 дм2 = 100 см2,  1 м2 = 100 дм2; переводить одни единицы площади в другие;</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читать, записывать и сравнивать значения величины массы, используя изученные единицы измерения этой величины (килограмм, грамм) и соотношение между ними: 1 кг = 1 000 г; переводить мелкие единицы массы в более крупные, сравнивать и  упорядочивать объекты по массе.</w:t>
      </w:r>
    </w:p>
    <w:p w:rsidR="00A61B41" w:rsidRDefault="00A61B41">
      <w:pPr>
        <w:pStyle w:val="1"/>
        <w:ind w:firstLine="709"/>
        <w:jc w:val="both"/>
        <w:rPr>
          <w:rFonts w:ascii="Times New Roman" w:hAnsi="Times New Roman" w:cs="Times New Roman"/>
        </w:rPr>
      </w:pP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научиться: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 xml:space="preserve">классифицировать числа по нескольким основаниям  (в более сложных случаях) и объяснять свои действия; </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самостоятельно выбирать единицу для измерения таких величин как площадь, масса в конкретных условиях  и объяснять свой выбор.</w:t>
      </w:r>
    </w:p>
    <w:p w:rsidR="00A61B41" w:rsidRDefault="00A61B41">
      <w:pPr>
        <w:pStyle w:val="1"/>
        <w:ind w:firstLine="709"/>
        <w:jc w:val="both"/>
        <w:rPr>
          <w:rFonts w:ascii="Times New Roman" w:hAnsi="Times New Roman" w:cs="Times New Roman"/>
        </w:rPr>
      </w:pPr>
    </w:p>
    <w:p w:rsidR="00A61B41" w:rsidRDefault="00BD3010">
      <w:pPr>
        <w:pStyle w:val="1"/>
        <w:ind w:firstLine="709"/>
        <w:jc w:val="center"/>
        <w:rPr>
          <w:rFonts w:ascii="Times New Roman" w:hAnsi="Times New Roman" w:cs="Times New Roman"/>
        </w:rPr>
      </w:pPr>
      <w:r>
        <w:rPr>
          <w:rFonts w:ascii="Times New Roman" w:hAnsi="Times New Roman" w:cs="Times New Roman"/>
        </w:rPr>
        <w:t>АРИФМЕТИЧЕСКИЕ ДЕЙСТВИЯ</w:t>
      </w: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научится: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выполнять табличное умножение и деление чисел; выполнять умножение на 1 и на 0, выполнять деление вида: а : а,  0 : а;</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выполнять внетабличное умножение и деление, в том числе деление с остатком; выполнять проверку арифметических действий умножение и деление;</w:t>
      </w:r>
    </w:p>
    <w:p w:rsidR="00A61B41" w:rsidRDefault="00BD3010">
      <w:pPr>
        <w:pStyle w:val="1"/>
        <w:widowControl/>
        <w:numPr>
          <w:ilvl w:val="0"/>
          <w:numId w:val="2"/>
        </w:numPr>
        <w:tabs>
          <w:tab w:val="left" w:pos="709"/>
        </w:tabs>
        <w:suppressAutoHyphens w:val="0"/>
        <w:ind w:left="0" w:firstLine="0"/>
        <w:jc w:val="both"/>
        <w:textAlignment w:val="auto"/>
      </w:pPr>
      <w:r>
        <w:rPr>
          <w:rStyle w:val="10"/>
          <w:rFonts w:ascii="Times New Roman" w:hAnsi="Times New Roman" w:cs="Times New Roman"/>
          <w:lang w:eastAsia="ar-SA"/>
        </w:rPr>
        <w:t>выполнять письменно действия сложение, вычитание, умножение и деление на однозначное, двузначное и трехзначное число в пределах 1 000 000;</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вычислять значение числового выражения, содержащего 2 – 5 действий (со скобками и без скобок).</w:t>
      </w:r>
    </w:p>
    <w:p w:rsidR="00A61B41" w:rsidRDefault="00A61B41">
      <w:pPr>
        <w:pStyle w:val="1"/>
        <w:ind w:firstLine="709"/>
        <w:jc w:val="both"/>
        <w:rPr>
          <w:rFonts w:ascii="Times New Roman" w:hAnsi="Times New Roman" w:cs="Times New Roman"/>
        </w:rPr>
      </w:pP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научиться: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использовать свойства арифметических действий для удобства вычислений;</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вычислять значение буквенного выражения при заданных значениях входящих в него букв;</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решать уравнения на основе связи между компонентами и результатами умножения и деления.</w:t>
      </w:r>
    </w:p>
    <w:p w:rsidR="00A61B41" w:rsidRDefault="00A61B41">
      <w:pPr>
        <w:pStyle w:val="1"/>
        <w:ind w:firstLine="709"/>
        <w:jc w:val="both"/>
        <w:rPr>
          <w:rFonts w:ascii="Times New Roman" w:hAnsi="Times New Roman" w:cs="Times New Roman"/>
        </w:rPr>
      </w:pPr>
    </w:p>
    <w:p w:rsidR="00A61B41" w:rsidRDefault="00BD3010">
      <w:pPr>
        <w:pStyle w:val="1"/>
        <w:ind w:firstLine="709"/>
        <w:jc w:val="center"/>
        <w:rPr>
          <w:rFonts w:ascii="Times New Roman" w:hAnsi="Times New Roman" w:cs="Times New Roman"/>
        </w:rPr>
      </w:pPr>
      <w:r>
        <w:rPr>
          <w:rFonts w:ascii="Times New Roman" w:hAnsi="Times New Roman" w:cs="Times New Roman"/>
        </w:rPr>
        <w:t>РАБОТА С ТЕКСТОВЫМИ ЗАДАЧАМИ</w:t>
      </w: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научится: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анализировать задачу, выполнять краткую запись задачи в различных видах: в таблице, на схематическом рисунке, на схематическом чертеже;</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составлять план решения задачи в 2 – 3 действия, объяснять его и следовать ему при записи решения задачи;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преобразовывать задачу в новую, изменяя ее условие или вопрос;</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составлять задачу по краткой записи, по схеме, по ее решению;</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решать  задачи, рассматривающие взаимосвязи: цена, количество, стоимость; расход материала на 1 предмет, количество предметов, общий расход материала на все указанные  предметы и др.; задачи на увеличение/уменьшение числа в несколько раз.</w:t>
      </w:r>
    </w:p>
    <w:p w:rsidR="00A61B41" w:rsidRDefault="00A61B41">
      <w:pPr>
        <w:pStyle w:val="1"/>
        <w:ind w:firstLine="709"/>
        <w:jc w:val="both"/>
        <w:rPr>
          <w:rFonts w:ascii="Times New Roman" w:hAnsi="Times New Roman" w:cs="Times New Roman"/>
        </w:rPr>
      </w:pP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научиться: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сравнивать задачи по сходству  и различию отношений между объектами, рассматриваемых в задачах;</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дополнять задачу с недостающими данными возможными числами;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находить разные способы решения одной и той же задачи, сравнивать их и выбирать наиболее рациональный;</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решать задачи на нахождение доли числа и числа по его доле;</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решать задачи практического содержания, в том числе задачи-расчеты.</w:t>
      </w:r>
    </w:p>
    <w:p w:rsidR="00A61B41" w:rsidRDefault="00A61B41">
      <w:pPr>
        <w:pStyle w:val="1"/>
        <w:ind w:firstLine="709"/>
        <w:jc w:val="both"/>
        <w:rPr>
          <w:rFonts w:ascii="Times New Roman" w:hAnsi="Times New Roman" w:cs="Times New Roman"/>
        </w:rPr>
      </w:pPr>
    </w:p>
    <w:p w:rsidR="00A61B41" w:rsidRDefault="00BD3010">
      <w:pPr>
        <w:pStyle w:val="1"/>
        <w:ind w:firstLine="709"/>
        <w:rPr>
          <w:rFonts w:ascii="Times New Roman" w:hAnsi="Times New Roman" w:cs="Times New Roman"/>
        </w:rPr>
      </w:pPr>
      <w:r>
        <w:rPr>
          <w:rFonts w:ascii="Times New Roman" w:hAnsi="Times New Roman" w:cs="Times New Roman"/>
        </w:rPr>
        <w:t>ПРОСТРАНСТВЕННЫЕ ОТНОШЕНИЯ. ГЕОМЕТРИЧЕСКИЕ ФИГУРЫ</w:t>
      </w: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научится: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обозначать геометрические фигуры буквами;</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различать круг и окружность;</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чертить окружность заданного радиуса с использованием циркуля;</w:t>
      </w:r>
    </w:p>
    <w:p w:rsidR="00A61B41" w:rsidRDefault="00A61B41">
      <w:pPr>
        <w:pStyle w:val="1"/>
        <w:ind w:firstLine="709"/>
        <w:jc w:val="both"/>
        <w:rPr>
          <w:rFonts w:ascii="Times New Roman" w:hAnsi="Times New Roman" w:cs="Times New Roman"/>
        </w:rPr>
      </w:pP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научиться: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различать треугольники по соотношению длин сторон; по видам углов;</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изображать геометрические фигуры (отрезок, прямоугольник) в заданном масштабе;</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читать план участка (комнаты, сада и др.).</w:t>
      </w:r>
    </w:p>
    <w:p w:rsidR="00A61B41" w:rsidRDefault="00A61B41">
      <w:pPr>
        <w:pStyle w:val="1"/>
        <w:ind w:firstLine="709"/>
        <w:jc w:val="both"/>
        <w:rPr>
          <w:rFonts w:ascii="Times New Roman" w:hAnsi="Times New Roman" w:cs="Times New Roman"/>
        </w:rPr>
      </w:pPr>
    </w:p>
    <w:p w:rsidR="00A61B41" w:rsidRDefault="00BD3010">
      <w:pPr>
        <w:pStyle w:val="1"/>
        <w:ind w:firstLine="709"/>
        <w:jc w:val="center"/>
        <w:rPr>
          <w:rFonts w:ascii="Times New Roman" w:hAnsi="Times New Roman" w:cs="Times New Roman"/>
        </w:rPr>
      </w:pPr>
      <w:r>
        <w:rPr>
          <w:rFonts w:ascii="Times New Roman" w:hAnsi="Times New Roman" w:cs="Times New Roman"/>
        </w:rPr>
        <w:t>ГЕОМЕТРИЧЕСКИЕ  ВЕЛИЧИНЫ</w:t>
      </w: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научится:</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измерять длину отрезка;</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вычислять  площадь прямоугольника (квадрата) по заданным длинам его сторон;</w:t>
      </w:r>
    </w:p>
    <w:p w:rsidR="00A61B41" w:rsidRDefault="00BD3010">
      <w:pPr>
        <w:pStyle w:val="1"/>
        <w:widowControl/>
        <w:numPr>
          <w:ilvl w:val="0"/>
          <w:numId w:val="2"/>
        </w:numPr>
        <w:tabs>
          <w:tab w:val="left" w:pos="709"/>
        </w:tabs>
        <w:suppressAutoHyphens w:val="0"/>
        <w:ind w:left="0" w:firstLine="0"/>
        <w:jc w:val="both"/>
        <w:textAlignment w:val="auto"/>
        <w:rPr>
          <w:rFonts w:ascii="Times New Roman" w:hAnsi="Times New Roman" w:cs="Times New Roman"/>
          <w:lang w:eastAsia="ar-SA"/>
        </w:rPr>
      </w:pPr>
      <w:r>
        <w:rPr>
          <w:rFonts w:ascii="Times New Roman" w:hAnsi="Times New Roman" w:cs="Times New Roman"/>
          <w:lang w:eastAsia="ar-SA"/>
        </w:rPr>
        <w:t>выражать площадь объектов в разных единицах площади (квадратный сантиметр, квадратный дециметр. квадратный метр), используя соотношения между ними;</w:t>
      </w: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научиться:</w:t>
      </w:r>
    </w:p>
    <w:p w:rsidR="00A61B41" w:rsidRDefault="00BD3010">
      <w:pPr>
        <w:pStyle w:val="1"/>
        <w:widowControl/>
        <w:numPr>
          <w:ilvl w:val="0"/>
          <w:numId w:val="3"/>
        </w:numPr>
        <w:tabs>
          <w:tab w:val="left" w:pos="709"/>
        </w:tabs>
        <w:suppressAutoHyphens w:val="0"/>
        <w:ind w:left="0" w:firstLine="3"/>
        <w:jc w:val="both"/>
        <w:textAlignment w:val="auto"/>
        <w:rPr>
          <w:rFonts w:ascii="Times New Roman" w:hAnsi="Times New Roman" w:cs="Times New Roman"/>
          <w:lang w:eastAsia="ar-SA"/>
        </w:rPr>
      </w:pPr>
      <w:r>
        <w:rPr>
          <w:rFonts w:ascii="Times New Roman" w:hAnsi="Times New Roman" w:cs="Times New Roman"/>
          <w:lang w:eastAsia="ar-SA"/>
        </w:rPr>
        <w:t>выбирать наиболее подходящие единицы площади для конкретной ситуации;</w:t>
      </w:r>
    </w:p>
    <w:p w:rsidR="00A61B41" w:rsidRDefault="00BD3010">
      <w:pPr>
        <w:pStyle w:val="1"/>
        <w:widowControl/>
        <w:numPr>
          <w:ilvl w:val="0"/>
          <w:numId w:val="3"/>
        </w:numPr>
        <w:tabs>
          <w:tab w:val="left" w:pos="709"/>
        </w:tabs>
        <w:suppressAutoHyphens w:val="0"/>
        <w:ind w:left="0" w:firstLine="3"/>
        <w:jc w:val="both"/>
        <w:textAlignment w:val="auto"/>
        <w:rPr>
          <w:rFonts w:ascii="Times New Roman" w:hAnsi="Times New Roman" w:cs="Times New Roman"/>
          <w:lang w:eastAsia="ar-SA"/>
        </w:rPr>
      </w:pPr>
      <w:r>
        <w:rPr>
          <w:rFonts w:ascii="Times New Roman" w:hAnsi="Times New Roman" w:cs="Times New Roman"/>
          <w:lang w:eastAsia="ar-SA"/>
        </w:rPr>
        <w:t>вычислять площадь прямоугольного треугольника, достраивая его до прямоугольника.</w:t>
      </w:r>
    </w:p>
    <w:p w:rsidR="00A61B41" w:rsidRDefault="00A61B41">
      <w:pPr>
        <w:pStyle w:val="1"/>
        <w:ind w:firstLine="709"/>
        <w:jc w:val="both"/>
        <w:rPr>
          <w:rFonts w:ascii="Times New Roman" w:hAnsi="Times New Roman" w:cs="Times New Roman"/>
        </w:rPr>
      </w:pPr>
    </w:p>
    <w:p w:rsidR="00A61B41" w:rsidRDefault="00BD3010">
      <w:pPr>
        <w:pStyle w:val="1"/>
        <w:ind w:firstLine="709"/>
        <w:jc w:val="center"/>
        <w:rPr>
          <w:rFonts w:ascii="Times New Roman" w:hAnsi="Times New Roman" w:cs="Times New Roman"/>
        </w:rPr>
      </w:pPr>
      <w:r>
        <w:rPr>
          <w:rFonts w:ascii="Times New Roman" w:hAnsi="Times New Roman" w:cs="Times New Roman"/>
        </w:rPr>
        <w:t>РАБОТА С ИНФОРМАЦИЕЙ</w:t>
      </w: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научится:</w:t>
      </w:r>
    </w:p>
    <w:p w:rsidR="00A61B41" w:rsidRDefault="00BD3010">
      <w:pPr>
        <w:pStyle w:val="1"/>
        <w:widowControl/>
        <w:numPr>
          <w:ilvl w:val="0"/>
          <w:numId w:val="3"/>
        </w:numPr>
        <w:tabs>
          <w:tab w:val="left" w:pos="709"/>
        </w:tabs>
        <w:suppressAutoHyphens w:val="0"/>
        <w:ind w:left="0" w:firstLine="3"/>
        <w:jc w:val="both"/>
        <w:textAlignment w:val="auto"/>
        <w:rPr>
          <w:rFonts w:ascii="Times New Roman" w:hAnsi="Times New Roman" w:cs="Times New Roman"/>
          <w:lang w:eastAsia="ar-SA"/>
        </w:rPr>
      </w:pPr>
      <w:r>
        <w:rPr>
          <w:rFonts w:ascii="Times New Roman" w:hAnsi="Times New Roman" w:cs="Times New Roman"/>
          <w:lang w:eastAsia="ar-SA"/>
        </w:rPr>
        <w:t>анализировать готовые таблицы, использовать их  для выполнения заданных действий, для построения вывода;</w:t>
      </w:r>
    </w:p>
    <w:p w:rsidR="00A61B41" w:rsidRDefault="00BD3010">
      <w:pPr>
        <w:pStyle w:val="1"/>
        <w:widowControl/>
        <w:numPr>
          <w:ilvl w:val="0"/>
          <w:numId w:val="3"/>
        </w:numPr>
        <w:tabs>
          <w:tab w:val="left" w:pos="709"/>
        </w:tabs>
        <w:suppressAutoHyphens w:val="0"/>
        <w:ind w:left="0" w:firstLine="3"/>
        <w:jc w:val="both"/>
        <w:textAlignment w:val="auto"/>
        <w:rPr>
          <w:rFonts w:ascii="Times New Roman" w:hAnsi="Times New Roman" w:cs="Times New Roman"/>
          <w:lang w:eastAsia="ar-SA"/>
        </w:rPr>
      </w:pPr>
      <w:r>
        <w:rPr>
          <w:rFonts w:ascii="Times New Roman" w:hAnsi="Times New Roman" w:cs="Times New Roman"/>
          <w:lang w:eastAsia="ar-SA"/>
        </w:rPr>
        <w:t>устанавливать правило, по которому составлена таблица, заполнять таблицу по установленному правилу недостающими элементами;</w:t>
      </w:r>
    </w:p>
    <w:p w:rsidR="00A61B41" w:rsidRDefault="00BD3010">
      <w:pPr>
        <w:pStyle w:val="1"/>
        <w:widowControl/>
        <w:numPr>
          <w:ilvl w:val="0"/>
          <w:numId w:val="3"/>
        </w:numPr>
        <w:tabs>
          <w:tab w:val="left" w:pos="709"/>
        </w:tabs>
        <w:suppressAutoHyphens w:val="0"/>
        <w:ind w:left="0" w:firstLine="3"/>
        <w:jc w:val="both"/>
        <w:textAlignment w:val="auto"/>
        <w:rPr>
          <w:rFonts w:ascii="Times New Roman" w:hAnsi="Times New Roman" w:cs="Times New Roman"/>
          <w:lang w:eastAsia="ar-SA"/>
        </w:rPr>
      </w:pPr>
      <w:r>
        <w:rPr>
          <w:rFonts w:ascii="Times New Roman" w:hAnsi="Times New Roman" w:cs="Times New Roman"/>
          <w:lang w:eastAsia="ar-SA"/>
        </w:rPr>
        <w:t>самостоятельно оформлять в таблице зависимости между пропорциональными величинами;</w:t>
      </w:r>
    </w:p>
    <w:p w:rsidR="00A61B41" w:rsidRDefault="00BD3010">
      <w:pPr>
        <w:pStyle w:val="1"/>
        <w:widowControl/>
        <w:numPr>
          <w:ilvl w:val="0"/>
          <w:numId w:val="3"/>
        </w:numPr>
        <w:tabs>
          <w:tab w:val="left" w:pos="709"/>
        </w:tabs>
        <w:suppressAutoHyphens w:val="0"/>
        <w:ind w:left="0" w:firstLine="3"/>
        <w:jc w:val="both"/>
        <w:textAlignment w:val="auto"/>
        <w:rPr>
          <w:rFonts w:ascii="Times New Roman" w:hAnsi="Times New Roman" w:cs="Times New Roman"/>
          <w:lang w:eastAsia="ar-SA"/>
        </w:rPr>
      </w:pPr>
      <w:r>
        <w:rPr>
          <w:rFonts w:ascii="Times New Roman" w:hAnsi="Times New Roman" w:cs="Times New Roman"/>
          <w:lang w:eastAsia="ar-SA"/>
        </w:rPr>
        <w:t>выстраивать цепочку логических рассуждений, делать выводы.</w:t>
      </w:r>
    </w:p>
    <w:p w:rsidR="00A61B41" w:rsidRDefault="00A61B41">
      <w:pPr>
        <w:pStyle w:val="1"/>
        <w:ind w:firstLine="709"/>
        <w:jc w:val="both"/>
        <w:rPr>
          <w:rFonts w:ascii="Times New Roman" w:hAnsi="Times New Roman" w:cs="Times New Roman"/>
        </w:rPr>
      </w:pPr>
    </w:p>
    <w:p w:rsidR="00A61B41" w:rsidRDefault="00BD3010">
      <w:pPr>
        <w:pStyle w:val="1"/>
        <w:ind w:firstLine="709"/>
        <w:jc w:val="both"/>
        <w:rPr>
          <w:rFonts w:ascii="Times New Roman" w:hAnsi="Times New Roman" w:cs="Times New Roman"/>
        </w:rPr>
      </w:pPr>
      <w:r>
        <w:rPr>
          <w:rFonts w:ascii="Times New Roman" w:hAnsi="Times New Roman" w:cs="Times New Roman"/>
        </w:rPr>
        <w:t>Учащийся получит возможность научиться:</w:t>
      </w:r>
    </w:p>
    <w:p w:rsidR="00A61B41" w:rsidRDefault="00BD3010">
      <w:pPr>
        <w:pStyle w:val="1"/>
        <w:widowControl/>
        <w:numPr>
          <w:ilvl w:val="0"/>
          <w:numId w:val="3"/>
        </w:numPr>
        <w:tabs>
          <w:tab w:val="left" w:pos="709"/>
        </w:tabs>
        <w:suppressAutoHyphens w:val="0"/>
        <w:ind w:left="0" w:firstLine="3"/>
        <w:jc w:val="both"/>
        <w:textAlignment w:val="auto"/>
        <w:rPr>
          <w:rFonts w:ascii="Times New Roman" w:hAnsi="Times New Roman" w:cs="Times New Roman"/>
          <w:lang w:eastAsia="ar-SA"/>
        </w:rPr>
      </w:pPr>
      <w:r>
        <w:rPr>
          <w:rFonts w:ascii="Times New Roman" w:hAnsi="Times New Roman" w:cs="Times New Roman"/>
          <w:lang w:eastAsia="ar-SA"/>
        </w:rPr>
        <w:t>читать несложные готовые таблицы;</w:t>
      </w:r>
    </w:p>
    <w:p w:rsidR="00A61B41" w:rsidRDefault="00BD3010">
      <w:pPr>
        <w:pStyle w:val="1"/>
        <w:widowControl/>
        <w:numPr>
          <w:ilvl w:val="0"/>
          <w:numId w:val="3"/>
        </w:numPr>
        <w:tabs>
          <w:tab w:val="left" w:pos="709"/>
        </w:tabs>
        <w:suppressAutoHyphens w:val="0"/>
        <w:ind w:left="0" w:firstLine="3"/>
        <w:jc w:val="both"/>
        <w:textAlignment w:val="auto"/>
        <w:rPr>
          <w:rFonts w:ascii="Times New Roman" w:hAnsi="Times New Roman" w:cs="Times New Roman"/>
          <w:lang w:eastAsia="ar-SA"/>
        </w:rPr>
      </w:pPr>
      <w:r>
        <w:rPr>
          <w:rFonts w:ascii="Times New Roman" w:hAnsi="Times New Roman" w:cs="Times New Roman"/>
          <w:lang w:eastAsia="ar-SA"/>
        </w:rPr>
        <w:t>понимать высказывания, содержащие логические связки («… и …», «если …, то …», «каждый», «все» и др.), определять «верно» или «неверно» приведенное высказывание о числах, результатах действиях, геометрических фигурах.</w:t>
      </w:r>
    </w:p>
    <w:p w:rsidR="00A61B41" w:rsidRDefault="00A61B41">
      <w:pPr>
        <w:pStyle w:val="16"/>
        <w:spacing w:after="0" w:line="240" w:lineRule="auto"/>
        <w:rPr>
          <w:rFonts w:ascii="Times New Roman" w:hAnsi="Times New Roman"/>
          <w:b/>
          <w:sz w:val="24"/>
          <w:szCs w:val="24"/>
        </w:rPr>
      </w:pPr>
    </w:p>
    <w:p w:rsidR="00A61B41" w:rsidRDefault="00BD3010">
      <w:pPr>
        <w:pStyle w:val="16"/>
        <w:spacing w:after="0" w:line="240" w:lineRule="auto"/>
      </w:pPr>
      <w:r>
        <w:rPr>
          <w:rStyle w:val="10"/>
          <w:rFonts w:ascii="Times New Roman" w:hAnsi="Times New Roman"/>
          <w:b/>
          <w:sz w:val="24"/>
          <w:szCs w:val="24"/>
        </w:rPr>
        <w:t xml:space="preserve">                                                         </w:t>
      </w:r>
      <w:r>
        <w:rPr>
          <w:rStyle w:val="10"/>
          <w:rFonts w:ascii="Times New Roman" w:hAnsi="Times New Roman"/>
          <w:b/>
          <w:sz w:val="24"/>
          <w:szCs w:val="24"/>
          <w:lang w:val="en-US"/>
        </w:rPr>
        <w:t>VI</w:t>
      </w:r>
      <w:r>
        <w:rPr>
          <w:rStyle w:val="10"/>
          <w:rFonts w:ascii="Times New Roman" w:hAnsi="Times New Roman"/>
          <w:b/>
          <w:sz w:val="24"/>
          <w:szCs w:val="24"/>
        </w:rPr>
        <w:t>. СОДЕРЖАНИЕ КУРСА</w:t>
      </w:r>
    </w:p>
    <w:p w:rsidR="00A61B41" w:rsidRDefault="00BD3010">
      <w:pPr>
        <w:pStyle w:val="1"/>
        <w:ind w:left="284"/>
        <w:rPr>
          <w:rFonts w:ascii="Times New Roman" w:eastAsia="Calibri" w:hAnsi="Times New Roman" w:cs="Times New Roman"/>
          <w:b/>
        </w:rPr>
      </w:pPr>
      <w:r>
        <w:rPr>
          <w:rFonts w:ascii="Times New Roman" w:eastAsia="Calibri" w:hAnsi="Times New Roman" w:cs="Times New Roman"/>
          <w:b/>
        </w:rPr>
        <w:t xml:space="preserve">       Числа и величины</w:t>
      </w:r>
    </w:p>
    <w:p w:rsidR="00A61B41" w:rsidRDefault="00BD3010">
      <w:pPr>
        <w:pStyle w:val="16"/>
        <w:numPr>
          <w:ilvl w:val="0"/>
          <w:numId w:val="3"/>
        </w:numPr>
        <w:spacing w:after="0" w:line="240" w:lineRule="auto"/>
        <w:jc w:val="both"/>
      </w:pPr>
      <w:r>
        <w:rPr>
          <w:rStyle w:val="10"/>
          <w:rFonts w:ascii="Times New Roman" w:hAnsi="Times New Roman"/>
          <w:sz w:val="24"/>
          <w:szCs w:val="24"/>
        </w:rPr>
        <w:t>Счёт предметов. Образование, название и запись чисел от 0 до 1 000 000. Десятичные единицы счёта. Разряды и классы. Представление многозначных чисел в виде суммы разрядных слагаемых. Сравнение и упорядочение чисел, знаки сравнения.</w:t>
      </w:r>
    </w:p>
    <w:p w:rsidR="00A61B41" w:rsidRDefault="00BD3010">
      <w:pPr>
        <w:pStyle w:val="16"/>
        <w:numPr>
          <w:ilvl w:val="0"/>
          <w:numId w:val="3"/>
        </w:numPr>
        <w:spacing w:after="0" w:line="240" w:lineRule="auto"/>
        <w:jc w:val="both"/>
      </w:pPr>
      <w:r>
        <w:rPr>
          <w:rStyle w:val="10"/>
          <w:rFonts w:ascii="Times New Roman" w:hAnsi="Times New Roman"/>
          <w:sz w:val="24"/>
          <w:szCs w:val="24"/>
        </w:rPr>
        <w:t xml:space="preserve">Измерение величин. Единицы измерения величин: массы (грамм, килограмм, центнер, тонна); вместимости (литр), времени (секунда, минута, час, сутки, неделя, месяц, год, век). Соотношения между единицами измерения однородных величин. Сравнение и упорядочение однородных величин. Доля величины (половина, треть, четверть, десятая, сотая, тысячная). </w:t>
      </w:r>
    </w:p>
    <w:p w:rsidR="00A61B41" w:rsidRDefault="00A61B41">
      <w:pPr>
        <w:pStyle w:val="16"/>
        <w:spacing w:after="0" w:line="240" w:lineRule="auto"/>
        <w:ind w:left="644"/>
        <w:jc w:val="both"/>
        <w:rPr>
          <w:rFonts w:ascii="Times New Roman" w:hAnsi="Times New Roman"/>
          <w:sz w:val="24"/>
          <w:szCs w:val="24"/>
        </w:rPr>
      </w:pPr>
    </w:p>
    <w:p w:rsidR="00A61B41" w:rsidRDefault="00BD3010">
      <w:pPr>
        <w:pStyle w:val="16"/>
        <w:spacing w:after="0" w:line="240" w:lineRule="auto"/>
        <w:ind w:left="644"/>
      </w:pPr>
      <w:r>
        <w:rPr>
          <w:rStyle w:val="10"/>
          <w:rFonts w:ascii="Times New Roman" w:hAnsi="Times New Roman"/>
          <w:b/>
          <w:sz w:val="24"/>
          <w:szCs w:val="24"/>
        </w:rPr>
        <w:t>Арифметические действия</w:t>
      </w:r>
    </w:p>
    <w:p w:rsidR="00A61B41" w:rsidRDefault="00BD3010">
      <w:pPr>
        <w:pStyle w:val="16"/>
        <w:numPr>
          <w:ilvl w:val="0"/>
          <w:numId w:val="3"/>
        </w:numPr>
        <w:spacing w:after="0" w:line="240" w:lineRule="auto"/>
        <w:jc w:val="both"/>
      </w:pPr>
      <w:r>
        <w:rPr>
          <w:rStyle w:val="10"/>
          <w:rFonts w:ascii="Times New Roman" w:hAnsi="Times New Roman"/>
          <w:sz w:val="24"/>
          <w:szCs w:val="24"/>
        </w:rPr>
        <w:t xml:space="preserve">Сложение, вычитание, умножение и деление. Знаки действий. Названия компонентов и результатов арифметических действий. Таблица сложения. Таблица умножения. Взаимосвязь арифметических действий (сложения и вычитания, сложения и умножения, умножения и деления). Нахождение неизвестного компонента арифметического действия. Деление с остатком. Свойства сложения, вычитания и умножения: переместительное и сочетательное свойства сложения и умножения, распределительное свойство умножения относительно сложения и вычитания. Числовые выражения. Порядок выполнения действий в числовых выражениях со скобками и без скобок. Нахождение значения числового выражения. Использование свойств арифметических действий и правил о порядке выполнения действий в числовых выражениях. Алгоритмы письменного сложения и вычитания многозначных чисел, умножения и деления многозначных чисел на однозначное, двузначное и трёхзначное число. Способы проверки правильности вычислений (обратные действия, взаимосвязь компонентов и результатов действий, прикидка результата, проверка вычислений на калькуляторе). </w:t>
      </w:r>
    </w:p>
    <w:p w:rsidR="00A61B41" w:rsidRDefault="00BD3010">
      <w:pPr>
        <w:pStyle w:val="16"/>
        <w:numPr>
          <w:ilvl w:val="0"/>
          <w:numId w:val="3"/>
        </w:numPr>
        <w:spacing w:after="0" w:line="240" w:lineRule="auto"/>
        <w:jc w:val="both"/>
      </w:pPr>
      <w:r>
        <w:rPr>
          <w:rStyle w:val="10"/>
          <w:rFonts w:ascii="Times New Roman" w:hAnsi="Times New Roman"/>
          <w:sz w:val="24"/>
          <w:szCs w:val="24"/>
        </w:rPr>
        <w:t xml:space="preserve">Элементы алгебраической пропедевтики. Выражения с одной переменной вида </w:t>
      </w:r>
      <w:r>
        <w:rPr>
          <w:rStyle w:val="10"/>
          <w:rFonts w:ascii="Times New Roman" w:hAnsi="Times New Roman"/>
          <w:i/>
          <w:sz w:val="24"/>
          <w:szCs w:val="24"/>
          <w:lang w:val="en-US"/>
        </w:rPr>
        <w:t>a</w:t>
      </w:r>
      <w:r>
        <w:rPr>
          <w:rStyle w:val="10"/>
          <w:rFonts w:ascii="Times New Roman" w:hAnsi="Times New Roman"/>
          <w:i/>
          <w:sz w:val="24"/>
          <w:szCs w:val="24"/>
        </w:rPr>
        <w:t xml:space="preserve"> ±</w:t>
      </w:r>
      <w:r>
        <w:rPr>
          <w:rStyle w:val="10"/>
          <w:rFonts w:ascii="Times New Roman" w:hAnsi="Times New Roman"/>
          <w:sz w:val="24"/>
          <w:szCs w:val="24"/>
        </w:rPr>
        <w:t xml:space="preserve"> 28, 8 ∙</w:t>
      </w:r>
      <w:r>
        <w:rPr>
          <w:rStyle w:val="10"/>
          <w:rFonts w:ascii="Times New Roman" w:hAnsi="Times New Roman"/>
          <w:i/>
          <w:sz w:val="24"/>
          <w:szCs w:val="24"/>
        </w:rPr>
        <w:t xml:space="preserve"> </w:t>
      </w:r>
      <w:r>
        <w:rPr>
          <w:rStyle w:val="10"/>
          <w:rFonts w:ascii="Times New Roman" w:hAnsi="Times New Roman"/>
          <w:i/>
          <w:sz w:val="24"/>
          <w:szCs w:val="24"/>
          <w:lang w:val="en-US"/>
        </w:rPr>
        <w:t>b</w:t>
      </w:r>
      <w:r>
        <w:rPr>
          <w:rStyle w:val="10"/>
          <w:rFonts w:ascii="Times New Roman" w:hAnsi="Times New Roman"/>
          <w:i/>
          <w:sz w:val="24"/>
          <w:szCs w:val="24"/>
        </w:rPr>
        <w:t xml:space="preserve">, </w:t>
      </w:r>
      <w:r>
        <w:rPr>
          <w:rStyle w:val="10"/>
          <w:rFonts w:ascii="Times New Roman" w:hAnsi="Times New Roman"/>
          <w:i/>
          <w:sz w:val="24"/>
          <w:szCs w:val="24"/>
          <w:lang w:val="en-US"/>
        </w:rPr>
        <w:t>c</w:t>
      </w:r>
      <w:r>
        <w:rPr>
          <w:rStyle w:val="10"/>
          <w:rFonts w:ascii="Times New Roman" w:hAnsi="Times New Roman"/>
          <w:sz w:val="24"/>
          <w:szCs w:val="24"/>
        </w:rPr>
        <w:t xml:space="preserve"> : 2; с двумя переменными вида: </w:t>
      </w:r>
      <w:r>
        <w:rPr>
          <w:rStyle w:val="10"/>
          <w:rFonts w:ascii="Times New Roman" w:hAnsi="Times New Roman"/>
          <w:i/>
          <w:sz w:val="24"/>
          <w:szCs w:val="24"/>
          <w:lang w:val="en-US"/>
        </w:rPr>
        <w:t>a</w:t>
      </w:r>
      <w:r>
        <w:rPr>
          <w:rStyle w:val="10"/>
          <w:rFonts w:ascii="Times New Roman" w:hAnsi="Times New Roman"/>
          <w:i/>
          <w:sz w:val="24"/>
          <w:szCs w:val="24"/>
        </w:rPr>
        <w:t xml:space="preserve"> </w:t>
      </w:r>
      <w:r>
        <w:rPr>
          <w:rStyle w:val="10"/>
          <w:rFonts w:ascii="Times New Roman" w:hAnsi="Times New Roman"/>
          <w:sz w:val="24"/>
          <w:szCs w:val="24"/>
        </w:rPr>
        <w:t xml:space="preserve">+ </w:t>
      </w:r>
      <w:r>
        <w:rPr>
          <w:rStyle w:val="10"/>
          <w:rFonts w:ascii="Times New Roman" w:hAnsi="Times New Roman"/>
          <w:i/>
          <w:sz w:val="24"/>
          <w:szCs w:val="24"/>
          <w:lang w:val="en-US"/>
        </w:rPr>
        <w:t>b</w:t>
      </w:r>
      <w:r>
        <w:rPr>
          <w:rStyle w:val="10"/>
          <w:rFonts w:ascii="Times New Roman" w:hAnsi="Times New Roman"/>
          <w:i/>
          <w:sz w:val="24"/>
          <w:szCs w:val="24"/>
        </w:rPr>
        <w:t>, а – </w:t>
      </w:r>
      <w:r>
        <w:rPr>
          <w:rStyle w:val="10"/>
          <w:rFonts w:ascii="Times New Roman" w:hAnsi="Times New Roman"/>
          <w:i/>
          <w:sz w:val="24"/>
          <w:szCs w:val="24"/>
          <w:lang w:val="en-US"/>
        </w:rPr>
        <w:t>b</w:t>
      </w:r>
      <w:r>
        <w:rPr>
          <w:rStyle w:val="10"/>
          <w:rFonts w:ascii="Times New Roman" w:hAnsi="Times New Roman"/>
          <w:i/>
          <w:sz w:val="24"/>
          <w:szCs w:val="24"/>
        </w:rPr>
        <w:t xml:space="preserve">, </w:t>
      </w:r>
      <w:r>
        <w:rPr>
          <w:rStyle w:val="10"/>
          <w:rFonts w:ascii="Times New Roman" w:hAnsi="Times New Roman"/>
          <w:i/>
          <w:sz w:val="24"/>
          <w:szCs w:val="24"/>
          <w:lang w:val="en-US"/>
        </w:rPr>
        <w:t>a</w:t>
      </w:r>
      <w:r>
        <w:rPr>
          <w:rStyle w:val="10"/>
          <w:rFonts w:ascii="Times New Roman" w:hAnsi="Times New Roman"/>
          <w:i/>
          <w:sz w:val="24"/>
          <w:szCs w:val="24"/>
        </w:rPr>
        <w:t xml:space="preserve"> ∙ </w:t>
      </w:r>
      <w:r>
        <w:rPr>
          <w:rStyle w:val="10"/>
          <w:rFonts w:ascii="Times New Roman" w:hAnsi="Times New Roman"/>
          <w:i/>
          <w:sz w:val="24"/>
          <w:szCs w:val="24"/>
          <w:lang w:val="en-US"/>
        </w:rPr>
        <w:t>b</w:t>
      </w:r>
      <w:r>
        <w:rPr>
          <w:rStyle w:val="10"/>
          <w:rFonts w:ascii="Times New Roman" w:hAnsi="Times New Roman"/>
          <w:i/>
          <w:sz w:val="24"/>
          <w:szCs w:val="24"/>
        </w:rPr>
        <w:t xml:space="preserve">, </w:t>
      </w:r>
      <w:r>
        <w:rPr>
          <w:rStyle w:val="10"/>
          <w:rFonts w:ascii="Times New Roman" w:hAnsi="Times New Roman"/>
          <w:i/>
          <w:sz w:val="24"/>
          <w:szCs w:val="24"/>
          <w:lang w:val="en-US"/>
        </w:rPr>
        <w:t>c</w:t>
      </w:r>
      <w:r>
        <w:rPr>
          <w:rStyle w:val="10"/>
          <w:rFonts w:ascii="Times New Roman" w:hAnsi="Times New Roman"/>
          <w:i/>
          <w:sz w:val="24"/>
          <w:szCs w:val="24"/>
        </w:rPr>
        <w:t xml:space="preserve"> </w:t>
      </w:r>
      <w:r>
        <w:rPr>
          <w:rStyle w:val="10"/>
          <w:rFonts w:ascii="Times New Roman" w:hAnsi="Times New Roman"/>
          <w:sz w:val="24"/>
          <w:szCs w:val="24"/>
        </w:rPr>
        <w:t xml:space="preserve">: </w:t>
      </w:r>
      <w:r>
        <w:rPr>
          <w:rStyle w:val="10"/>
          <w:rFonts w:ascii="Times New Roman" w:hAnsi="Times New Roman"/>
          <w:i/>
          <w:sz w:val="24"/>
          <w:szCs w:val="24"/>
          <w:lang w:val="en-US"/>
        </w:rPr>
        <w:t>d</w:t>
      </w:r>
      <w:r>
        <w:rPr>
          <w:rStyle w:val="10"/>
          <w:rFonts w:ascii="Times New Roman" w:hAnsi="Times New Roman"/>
          <w:i/>
          <w:sz w:val="24"/>
          <w:szCs w:val="24"/>
        </w:rPr>
        <w:t xml:space="preserve"> </w:t>
      </w:r>
      <w:r>
        <w:rPr>
          <w:rStyle w:val="10"/>
          <w:rFonts w:ascii="Times New Roman" w:hAnsi="Times New Roman"/>
          <w:sz w:val="24"/>
          <w:szCs w:val="24"/>
        </w:rPr>
        <w:t>(</w:t>
      </w:r>
      <w:r>
        <w:rPr>
          <w:rStyle w:val="10"/>
          <w:rFonts w:ascii="Times New Roman" w:hAnsi="Times New Roman"/>
          <w:i/>
          <w:sz w:val="24"/>
          <w:szCs w:val="24"/>
          <w:lang w:val="en-US"/>
        </w:rPr>
        <w:t>d</w:t>
      </w:r>
      <w:r>
        <w:rPr>
          <w:rStyle w:val="10"/>
          <w:rFonts w:ascii="Times New Roman" w:hAnsi="Times New Roman"/>
          <w:i/>
          <w:sz w:val="24"/>
          <w:szCs w:val="24"/>
        </w:rPr>
        <w:t xml:space="preserve"> ≠ </w:t>
      </w:r>
      <w:r>
        <w:rPr>
          <w:rStyle w:val="10"/>
          <w:rFonts w:ascii="Times New Roman" w:hAnsi="Times New Roman"/>
          <w:sz w:val="24"/>
          <w:szCs w:val="24"/>
        </w:rPr>
        <w:t>0), вычисление их значений при заданных значениях входящих в них букв. Использование буквенных выражений при формировании обобщений, при рассмотрении умножения 1 и 0 (1 ∙</w:t>
      </w:r>
      <w:r>
        <w:rPr>
          <w:rStyle w:val="10"/>
          <w:rFonts w:ascii="Times New Roman" w:hAnsi="Times New Roman"/>
          <w:i/>
          <w:sz w:val="24"/>
          <w:szCs w:val="24"/>
        </w:rPr>
        <w:t xml:space="preserve"> а = а, </w:t>
      </w:r>
      <w:r>
        <w:rPr>
          <w:rStyle w:val="10"/>
          <w:rFonts w:ascii="Times New Roman" w:hAnsi="Times New Roman"/>
          <w:sz w:val="24"/>
          <w:szCs w:val="24"/>
        </w:rPr>
        <w:t xml:space="preserve">0 ∙ </w:t>
      </w:r>
      <w:r>
        <w:rPr>
          <w:rStyle w:val="10"/>
          <w:rFonts w:ascii="Times New Roman" w:hAnsi="Times New Roman"/>
          <w:i/>
          <w:sz w:val="24"/>
          <w:szCs w:val="24"/>
        </w:rPr>
        <w:t>с</w:t>
      </w:r>
      <w:r>
        <w:rPr>
          <w:rStyle w:val="10"/>
          <w:rFonts w:ascii="Times New Roman" w:hAnsi="Times New Roman"/>
          <w:sz w:val="24"/>
          <w:szCs w:val="24"/>
        </w:rPr>
        <w:t xml:space="preserve"> = 0 и др.). Уравнение. Решение уравнений (подбором значения неизвестного, на основе соотношений между целым и частью, на основе взаимосвязей между компонентами и результатами арифметических действий).</w:t>
      </w:r>
    </w:p>
    <w:p w:rsidR="00A61B41" w:rsidRDefault="00A61B41">
      <w:pPr>
        <w:pStyle w:val="16"/>
        <w:spacing w:after="0" w:line="240" w:lineRule="auto"/>
        <w:ind w:left="644"/>
        <w:jc w:val="both"/>
        <w:rPr>
          <w:rFonts w:ascii="Times New Roman" w:hAnsi="Times New Roman"/>
          <w:sz w:val="24"/>
          <w:szCs w:val="24"/>
        </w:rPr>
      </w:pPr>
    </w:p>
    <w:p w:rsidR="00A61B41" w:rsidRDefault="00BD3010">
      <w:pPr>
        <w:pStyle w:val="16"/>
        <w:spacing w:after="0" w:line="240" w:lineRule="auto"/>
        <w:ind w:left="644"/>
      </w:pPr>
      <w:r>
        <w:rPr>
          <w:rStyle w:val="10"/>
          <w:rFonts w:ascii="Times New Roman" w:hAnsi="Times New Roman"/>
          <w:b/>
          <w:sz w:val="24"/>
          <w:szCs w:val="24"/>
        </w:rPr>
        <w:t>Работа</w:t>
      </w:r>
      <w:r>
        <w:rPr>
          <w:rStyle w:val="10"/>
          <w:rFonts w:ascii="Times New Roman" w:hAnsi="Times New Roman"/>
          <w:sz w:val="24"/>
          <w:szCs w:val="24"/>
        </w:rPr>
        <w:t xml:space="preserve"> </w:t>
      </w:r>
      <w:r>
        <w:rPr>
          <w:rStyle w:val="10"/>
          <w:rFonts w:ascii="Times New Roman" w:hAnsi="Times New Roman"/>
          <w:b/>
          <w:sz w:val="24"/>
          <w:szCs w:val="24"/>
        </w:rPr>
        <w:t>с текстовыми задачами</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Задача. Структура задачи. Решение текстовых задач арифметическим способом. Планирование хода решения задач.</w:t>
      </w:r>
    </w:p>
    <w:p w:rsidR="00A61B41" w:rsidRDefault="00BD3010">
      <w:pPr>
        <w:pStyle w:val="16"/>
        <w:numPr>
          <w:ilvl w:val="0"/>
          <w:numId w:val="3"/>
        </w:numPr>
        <w:spacing w:after="0" w:line="240" w:lineRule="auto"/>
        <w:jc w:val="both"/>
      </w:pPr>
      <w:r>
        <w:rPr>
          <w:rStyle w:val="10"/>
          <w:rFonts w:ascii="Times New Roman" w:hAnsi="Times New Roman"/>
          <w:sz w:val="24"/>
          <w:szCs w:val="24"/>
        </w:rPr>
        <w:t>Текстовые задачи, раскрывающие смысл арифметических действий (сложение, вычитание, умножение и деление). Текстовые задачи, содержащие отношения «больше на (в) …», «меньше на (в) …». Текстовые задачи, содержащие зависимости, характеризующие процесс движения (скорость, время, пройденный путь), расчёт стоимости товара (цена, количество, общая стоимость товара), расход материала при изготовлении предметов (расход на один предмет, количество предметов, общий расход) и др. Задачи на определение начала, конца и продолжительности события. Задачи на нахождение доли целого и целого по его доле.</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Решение задач разными способами.</w:t>
      </w:r>
    </w:p>
    <w:p w:rsidR="00A61B41" w:rsidRDefault="00BD3010">
      <w:pPr>
        <w:pStyle w:val="16"/>
        <w:numPr>
          <w:ilvl w:val="0"/>
          <w:numId w:val="3"/>
        </w:numPr>
        <w:spacing w:after="0" w:line="240" w:lineRule="auto"/>
        <w:jc w:val="both"/>
      </w:pPr>
      <w:r>
        <w:rPr>
          <w:rStyle w:val="10"/>
          <w:rFonts w:ascii="Times New Roman" w:hAnsi="Times New Roman"/>
          <w:sz w:val="24"/>
          <w:szCs w:val="24"/>
        </w:rPr>
        <w:t>Представление текста задачи в виде рисунка, схематического рисунка, схематического чертежа, краткой записи, в таблице, на диаграмме.</w:t>
      </w:r>
    </w:p>
    <w:p w:rsidR="00A61B41" w:rsidRDefault="00A61B41">
      <w:pPr>
        <w:pStyle w:val="16"/>
        <w:spacing w:after="0" w:line="240" w:lineRule="auto"/>
        <w:ind w:left="644"/>
        <w:jc w:val="both"/>
        <w:rPr>
          <w:rFonts w:ascii="Times New Roman" w:hAnsi="Times New Roman"/>
          <w:sz w:val="24"/>
          <w:szCs w:val="24"/>
        </w:rPr>
      </w:pPr>
    </w:p>
    <w:p w:rsidR="00A61B41" w:rsidRDefault="00BD3010">
      <w:pPr>
        <w:pStyle w:val="16"/>
        <w:spacing w:after="0" w:line="240" w:lineRule="auto"/>
        <w:ind w:left="644"/>
        <w:rPr>
          <w:rFonts w:ascii="Times New Roman" w:hAnsi="Times New Roman"/>
          <w:b/>
          <w:sz w:val="24"/>
          <w:szCs w:val="24"/>
        </w:rPr>
      </w:pPr>
      <w:r>
        <w:rPr>
          <w:rFonts w:ascii="Times New Roman" w:hAnsi="Times New Roman"/>
          <w:b/>
          <w:sz w:val="24"/>
          <w:szCs w:val="24"/>
        </w:rPr>
        <w:t>Пространственные отношения. Геометрические фигуры</w:t>
      </w:r>
    </w:p>
    <w:p w:rsidR="00A61B41" w:rsidRDefault="00BD3010">
      <w:pPr>
        <w:pStyle w:val="16"/>
        <w:numPr>
          <w:ilvl w:val="0"/>
          <w:numId w:val="3"/>
        </w:numPr>
        <w:spacing w:after="0" w:line="240" w:lineRule="auto"/>
        <w:jc w:val="both"/>
      </w:pPr>
      <w:r>
        <w:rPr>
          <w:rStyle w:val="10"/>
          <w:rFonts w:ascii="Times New Roman" w:hAnsi="Times New Roman"/>
          <w:sz w:val="24"/>
          <w:szCs w:val="24"/>
        </w:rPr>
        <w:t xml:space="preserve">Взаимное расположение предметов в пространстве и на плоскости (выше — ниже, слева — справа, за — перед, между, вверху — внизу, ближе — дальше и др.). </w:t>
      </w:r>
    </w:p>
    <w:p w:rsidR="00A61B41" w:rsidRDefault="00BD3010">
      <w:pPr>
        <w:pStyle w:val="16"/>
        <w:numPr>
          <w:ilvl w:val="0"/>
          <w:numId w:val="3"/>
        </w:numPr>
        <w:spacing w:after="0" w:line="240" w:lineRule="auto"/>
        <w:jc w:val="both"/>
      </w:pPr>
      <w:r>
        <w:rPr>
          <w:rStyle w:val="10"/>
          <w:rFonts w:ascii="Times New Roman" w:hAnsi="Times New Roman"/>
          <w:sz w:val="24"/>
          <w:szCs w:val="24"/>
        </w:rPr>
        <w:t>Распознавание и изображение геометрических фигур: точка, линия (прямая, кривая), отрезок, луч, угол, ломаная; многоугольник (треугольник, четырёхугольник, прямоугольник, квадрат, пятиугольник и т. д.).</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Свойства сторон прямоугольника. </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Виды треугольников по углам: прямоугольный, тупоугольный, остроугольный. Виды треугольников по соотношению длин сторон: разносторонний, равнобедренный (равносторонний). </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Окружность (круг). Центр, радиус окружности (круга). </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Использование чертёжных инструментов (линейка, угольник, циркуль) для выполнения построений.</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Геометрические формы в окружающем мире. Распознавание и называние геометрических тел: куб, пирамида, шар. </w:t>
      </w:r>
    </w:p>
    <w:p w:rsidR="00A61B41" w:rsidRDefault="00A61B41">
      <w:pPr>
        <w:pStyle w:val="16"/>
        <w:spacing w:after="0" w:line="240" w:lineRule="auto"/>
        <w:ind w:left="644"/>
        <w:jc w:val="both"/>
        <w:rPr>
          <w:rFonts w:ascii="Times New Roman" w:hAnsi="Times New Roman"/>
          <w:sz w:val="24"/>
          <w:szCs w:val="24"/>
        </w:rPr>
      </w:pPr>
    </w:p>
    <w:p w:rsidR="00A61B41" w:rsidRDefault="00BD3010">
      <w:pPr>
        <w:pStyle w:val="16"/>
        <w:spacing w:after="0" w:line="240" w:lineRule="auto"/>
        <w:ind w:left="644"/>
        <w:rPr>
          <w:rFonts w:ascii="Times New Roman" w:hAnsi="Times New Roman"/>
          <w:b/>
          <w:sz w:val="24"/>
          <w:szCs w:val="24"/>
        </w:rPr>
      </w:pPr>
      <w:r>
        <w:rPr>
          <w:rFonts w:ascii="Times New Roman" w:hAnsi="Times New Roman"/>
          <w:b/>
          <w:sz w:val="24"/>
          <w:szCs w:val="24"/>
        </w:rPr>
        <w:t>Геометрические величины</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Геометрические величины и их измерение. Длина. Единицы длины (миллиметр, сантиметр, дециметр, метр, километр). Соотношения между единицами длины. Перевод одних единиц длины в другие. Измерение длины отрезка и построение отрезка заданной длины. Периметр. Вычисление периметра многоугольника, в том числе периметра прямоугольника (квадрата). </w:t>
      </w:r>
    </w:p>
    <w:p w:rsidR="00A61B41" w:rsidRDefault="00BD3010">
      <w:pPr>
        <w:pStyle w:val="16"/>
        <w:numPr>
          <w:ilvl w:val="0"/>
          <w:numId w:val="3"/>
        </w:numPr>
        <w:spacing w:after="0" w:line="240" w:lineRule="auto"/>
        <w:jc w:val="both"/>
      </w:pPr>
      <w:r>
        <w:rPr>
          <w:rStyle w:val="10"/>
          <w:rFonts w:ascii="Times New Roman" w:hAnsi="Times New Roman"/>
          <w:sz w:val="24"/>
          <w:szCs w:val="24"/>
        </w:rPr>
        <w:t>Площадь. Площадь геометрической фигуры. Единицы площади (квадратный миллиметр, квадратный сантиметр, квадратный дециметр, квадратный метр, квадратный километр). Точное и приближённое (с помощью палетки) измерение площади геометрической фигуры. Вычисление площади прямоугольника (квадрата).</w:t>
      </w:r>
    </w:p>
    <w:p w:rsidR="00A61B41" w:rsidRDefault="00A61B41">
      <w:pPr>
        <w:pStyle w:val="16"/>
        <w:spacing w:after="0" w:line="240" w:lineRule="auto"/>
        <w:ind w:left="644"/>
        <w:jc w:val="both"/>
        <w:rPr>
          <w:rFonts w:ascii="Times New Roman" w:hAnsi="Times New Roman"/>
          <w:sz w:val="24"/>
          <w:szCs w:val="24"/>
        </w:rPr>
      </w:pPr>
    </w:p>
    <w:p w:rsidR="00A61B41" w:rsidRDefault="00BD3010">
      <w:pPr>
        <w:pStyle w:val="16"/>
        <w:spacing w:after="0" w:line="240" w:lineRule="auto"/>
        <w:ind w:left="644"/>
        <w:rPr>
          <w:rFonts w:ascii="Times New Roman" w:hAnsi="Times New Roman"/>
          <w:b/>
          <w:sz w:val="24"/>
          <w:szCs w:val="24"/>
        </w:rPr>
      </w:pPr>
      <w:r>
        <w:rPr>
          <w:rFonts w:ascii="Times New Roman" w:hAnsi="Times New Roman"/>
          <w:b/>
          <w:sz w:val="24"/>
          <w:szCs w:val="24"/>
        </w:rPr>
        <w:t>Работа с информацией</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Сбор и представление информации, связанной со счётом (пересчётом), измерением величин; анализ и представление информации в разных формах: таблицы, столбчатой диаграммы. Чтение и заполнение таблиц, чтение и построение столбчатых диаграмм.</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Интерпретация данных таблицы и столбчатой диаграммы.</w:t>
      </w:r>
    </w:p>
    <w:p w:rsidR="00A61B41" w:rsidRDefault="00BD3010">
      <w:pPr>
        <w:pStyle w:val="16"/>
        <w:numPr>
          <w:ilvl w:val="0"/>
          <w:numId w:val="3"/>
        </w:numPr>
        <w:spacing w:after="0" w:line="240" w:lineRule="auto"/>
        <w:jc w:val="both"/>
      </w:pPr>
      <w:r>
        <w:rPr>
          <w:rStyle w:val="10"/>
          <w:rFonts w:ascii="Times New Roman" w:hAnsi="Times New Roman"/>
          <w:sz w:val="24"/>
          <w:szCs w:val="24"/>
        </w:rPr>
        <w:t>Составление конечной последовательности (цепочки) предметов, чисел, числовых выражений, геометрических фигур и др. по заданному правилу. Составление, запись и выполнение простого алгоритма (плана) поиска информации.</w:t>
      </w:r>
    </w:p>
    <w:p w:rsidR="00A61B41" w:rsidRDefault="00BD3010">
      <w:pPr>
        <w:pStyle w:val="16"/>
        <w:numPr>
          <w:ilvl w:val="0"/>
          <w:numId w:val="3"/>
        </w:numPr>
        <w:spacing w:after="0" w:line="240" w:lineRule="auto"/>
        <w:jc w:val="both"/>
        <w:rPr>
          <w:rFonts w:ascii="Times New Roman" w:hAnsi="Times New Roman"/>
          <w:sz w:val="24"/>
          <w:szCs w:val="24"/>
        </w:rPr>
      </w:pPr>
      <w:r>
        <w:rPr>
          <w:rFonts w:ascii="Times New Roman" w:hAnsi="Times New Roman"/>
          <w:sz w:val="24"/>
          <w:szCs w:val="24"/>
        </w:rPr>
        <w:t>Построение простейших логических высказываний с помощью логических связок и слов («верно/неверно, что …», «если …, то …», «все», «каждый» и др.).</w:t>
      </w:r>
    </w:p>
    <w:p w:rsidR="00A61B41" w:rsidRDefault="00A61B41">
      <w:pPr>
        <w:pStyle w:val="1"/>
        <w:jc w:val="both"/>
        <w:rPr>
          <w:rFonts w:ascii="Times New Roman" w:eastAsia="Calibri" w:hAnsi="Times New Roman" w:cs="Times New Roman"/>
          <w:b/>
        </w:rPr>
      </w:pPr>
    </w:p>
    <w:p w:rsidR="00A61B41" w:rsidRDefault="00BD3010">
      <w:pPr>
        <w:pStyle w:val="1"/>
        <w:jc w:val="center"/>
        <w:rPr>
          <w:rFonts w:ascii="Times New Roman" w:eastAsia="Calibri" w:hAnsi="Times New Roman" w:cs="Times New Roman"/>
          <w:b/>
        </w:rPr>
      </w:pPr>
      <w:r>
        <w:rPr>
          <w:rFonts w:ascii="Times New Roman" w:eastAsia="Calibri" w:hAnsi="Times New Roman" w:cs="Times New Roman"/>
          <w:b/>
        </w:rPr>
        <w:t xml:space="preserve">Система оценки достижений планируемых результатов освоения предмета. </w:t>
      </w:r>
    </w:p>
    <w:p w:rsidR="00A61B41" w:rsidRDefault="00BD3010">
      <w:pPr>
        <w:pStyle w:val="1"/>
        <w:jc w:val="center"/>
        <w:rPr>
          <w:rFonts w:ascii="Times New Roman" w:eastAsia="Calibri" w:hAnsi="Times New Roman" w:cs="Times New Roman"/>
          <w:b/>
        </w:rPr>
      </w:pPr>
      <w:r>
        <w:rPr>
          <w:rFonts w:ascii="Times New Roman" w:eastAsia="Calibri" w:hAnsi="Times New Roman" w:cs="Times New Roman"/>
          <w:b/>
        </w:rPr>
        <w:t>Критерии оценивания.</w:t>
      </w:r>
    </w:p>
    <w:p w:rsidR="00A61B41" w:rsidRDefault="00A61B41">
      <w:pPr>
        <w:pStyle w:val="1"/>
        <w:jc w:val="center"/>
        <w:rPr>
          <w:rFonts w:ascii="Times New Roman" w:eastAsia="Calibri" w:hAnsi="Times New Roman" w:cs="Times New Roman"/>
          <w:b/>
        </w:rPr>
      </w:pP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В соответствии с требованиями Стандарта, при оценке итоговых результатов освоения программы по математике должны учитываться психологические возможности младшего школьника, нервно-психические проблемы, возникающие в процессе контроля, ситуативность эмоциональных реакций ребенка.</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Система оценки достижения планируемых результатов изучения математики предпо</w:t>
      </w:r>
      <w:r>
        <w:rPr>
          <w:rStyle w:val="10"/>
          <w:rFonts w:ascii="Times New Roman" w:eastAsia="Times New Roman" w:hAnsi="Times New Roman" w:cs="Times New Roman"/>
          <w:color w:val="000000"/>
          <w:lang w:eastAsia="ru-RU"/>
        </w:rPr>
        <w:softHyphen/>
        <w:t>лагает комплексный уровневый подход к оценке результатов обучения. Объектом оценки предметных результатов служит способность второклассников решать учебно-познавательные и учебно-практические задачи. Оценка индивидуальных образовательных достижений ведётся «методом сложения», при котором фиксируется достижение опорного уровня и его превышение.</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В соответствии с требованиями Стандарта, составляющей комплекса оценки достиже</w:t>
      </w:r>
      <w:r>
        <w:rPr>
          <w:rStyle w:val="10"/>
          <w:rFonts w:ascii="Times New Roman" w:eastAsia="Times New Roman" w:hAnsi="Times New Roman" w:cs="Times New Roman"/>
          <w:color w:val="000000"/>
          <w:lang w:eastAsia="ru-RU"/>
        </w:rPr>
        <w:softHyphen/>
        <w:t>ний являются материалы стартовой диагностики, промежуточных и итоговых стандартизи</w:t>
      </w:r>
      <w:r>
        <w:rPr>
          <w:rStyle w:val="10"/>
          <w:rFonts w:ascii="Times New Roman" w:eastAsia="Times New Roman" w:hAnsi="Times New Roman" w:cs="Times New Roman"/>
          <w:color w:val="000000"/>
          <w:lang w:eastAsia="ru-RU"/>
        </w:rPr>
        <w:softHyphen/>
        <w:t>рованных работ по математике. Остальные работы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Основанием для выставления итоговой оценки знаний служат результаты наблюдений учителя за повседневной работой учеников, устного опроса, текущих, диагностических и ито</w:t>
      </w:r>
      <w:r>
        <w:rPr>
          <w:rStyle w:val="10"/>
          <w:rFonts w:ascii="Times New Roman" w:eastAsia="Times New Roman" w:hAnsi="Times New Roman" w:cs="Times New Roman"/>
          <w:color w:val="000000"/>
          <w:lang w:eastAsia="ru-RU"/>
        </w:rPr>
        <w:softHyphen/>
        <w:t>говых стандартизированных контрольных работ. Однако последним придается наибольшее значение.</w:t>
      </w:r>
    </w:p>
    <w:p w:rsidR="00A61B41" w:rsidRDefault="00A61B41">
      <w:pPr>
        <w:pStyle w:val="1"/>
        <w:shd w:val="clear" w:color="auto" w:fill="FFFFFF"/>
        <w:jc w:val="center"/>
        <w:rPr>
          <w:rFonts w:ascii="Times New Roman" w:eastAsia="Times New Roman" w:hAnsi="Times New Roman" w:cs="Times New Roman"/>
          <w:b/>
          <w:bCs/>
          <w:color w:val="000000"/>
          <w:lang w:eastAsia="ru-RU"/>
        </w:rPr>
      </w:pPr>
    </w:p>
    <w:p w:rsidR="00A61B41" w:rsidRDefault="00BD3010">
      <w:pPr>
        <w:pStyle w:val="1"/>
        <w:shd w:val="clear" w:color="auto" w:fill="FFFFFF"/>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Особенности организации контроля по математике</w:t>
      </w:r>
    </w:p>
    <w:p w:rsidR="00A61B41" w:rsidRDefault="00A61B41">
      <w:pPr>
        <w:pStyle w:val="1"/>
        <w:shd w:val="clear" w:color="auto" w:fill="FFFFFF"/>
        <w:jc w:val="center"/>
        <w:rPr>
          <w:rFonts w:eastAsia="Times New Roman" w:cs="Arial"/>
          <w:color w:val="000000"/>
          <w:sz w:val="20"/>
          <w:szCs w:val="20"/>
          <w:lang w:eastAsia="ru-RU"/>
        </w:rPr>
      </w:pP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Текущий контроль по математике можно осуществлять как в письменной, так и в устной форме.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 Желательно, чтобы работы для текущего контроля состояли из нескольких однотипных заданий, с помощью которых осуществляется всесторонняя проверка только одного определенного умения (например, умения сравнивать натуральные числа, умения находить площадь прямоугольника и др.).</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Тематический контроль по математике в начальной школе проводится в основном в письменной форме. Для тематических проверок выбираются узловые вопросы программы: приемы устных вычислений, действия с многозначными числами, измерение величин и др.</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Тематический контроль по математике в начальной школе проводится в основном в письменной форме. Для тематических проверок выбираются условные вопросы программы: приемы устных вычислений, действия с многозначными числами, измерение величин и др. За такую работу выставляется отметка:</w:t>
      </w:r>
    </w:p>
    <w:p w:rsidR="00A61B41" w:rsidRDefault="00BD3010">
      <w:pPr>
        <w:pStyle w:val="1"/>
        <w:shd w:val="clear" w:color="auto" w:fill="FFFFFF"/>
      </w:pPr>
      <w:r>
        <w:rPr>
          <w:rStyle w:val="10"/>
          <w:rFonts w:ascii="Times New Roman" w:eastAsia="Times New Roman" w:hAnsi="Times New Roman" w:cs="Times New Roman"/>
          <w:color w:val="000000"/>
          <w:lang w:eastAsia="ru-RU"/>
        </w:rPr>
        <w:t>«5» – работа выполнена без ошибок;</w:t>
      </w:r>
    </w:p>
    <w:p w:rsidR="00A61B41" w:rsidRDefault="00BD3010">
      <w:pPr>
        <w:pStyle w:val="1"/>
        <w:shd w:val="clear" w:color="auto" w:fill="FFFFFF"/>
      </w:pPr>
      <w:r>
        <w:rPr>
          <w:rStyle w:val="10"/>
          <w:rFonts w:ascii="Times New Roman" w:eastAsia="Times New Roman" w:hAnsi="Times New Roman" w:cs="Times New Roman"/>
          <w:color w:val="000000"/>
          <w:lang w:eastAsia="ru-RU"/>
        </w:rPr>
        <w:t>«4» – одна ошибка и 1-2 недочета; 2 ошибки или 4 недочета;</w:t>
      </w:r>
    </w:p>
    <w:p w:rsidR="00A61B41" w:rsidRDefault="00BD3010">
      <w:pPr>
        <w:pStyle w:val="1"/>
        <w:shd w:val="clear" w:color="auto" w:fill="FFFFFF"/>
      </w:pPr>
      <w:r>
        <w:rPr>
          <w:rStyle w:val="10"/>
          <w:rFonts w:ascii="Times New Roman" w:eastAsia="Times New Roman" w:hAnsi="Times New Roman" w:cs="Times New Roman"/>
          <w:color w:val="000000"/>
          <w:lang w:eastAsia="ru-RU"/>
        </w:rPr>
        <w:t>«3» – 2 -3 ошибки и 1 -2 недочета;3 – 5 ошибок или 8 недочетов;</w:t>
      </w:r>
    </w:p>
    <w:p w:rsidR="00A61B41" w:rsidRDefault="00BD3010">
      <w:pPr>
        <w:pStyle w:val="1"/>
        <w:shd w:val="clear" w:color="auto" w:fill="FFFFFF"/>
      </w:pPr>
      <w:r>
        <w:rPr>
          <w:rStyle w:val="10"/>
          <w:rFonts w:ascii="Times New Roman" w:eastAsia="Times New Roman" w:hAnsi="Times New Roman" w:cs="Times New Roman"/>
          <w:color w:val="000000"/>
          <w:lang w:eastAsia="ru-RU"/>
        </w:rPr>
        <w:t>«2» – 5 и более ошибок.</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Среди тематических проверочных работ особое место занимают работы, с помощью которых проверяются знания табличных случаев сложения, вычитания, умножения и деления. Для обеспечения самостоятельности учащихся выбирается несколько вариантов работы, каждый из которых содержит 30 примеров (соответственно по 15 на сложение и вычитание или умножение и деление). На выполнение такой работы отводится 5-6 минут урока. Ученику выставляется отметка:</w:t>
      </w:r>
    </w:p>
    <w:p w:rsidR="00A61B41" w:rsidRDefault="00BD3010">
      <w:pPr>
        <w:pStyle w:val="1"/>
        <w:shd w:val="clear" w:color="auto" w:fill="FFFFFF"/>
      </w:pPr>
      <w:r>
        <w:rPr>
          <w:rStyle w:val="10"/>
          <w:rFonts w:ascii="Times New Roman" w:eastAsia="Times New Roman" w:hAnsi="Times New Roman" w:cs="Times New Roman"/>
          <w:color w:val="000000"/>
          <w:lang w:eastAsia="ru-RU"/>
        </w:rPr>
        <w:t>«5» – работа выполнена без ошибок;</w:t>
      </w:r>
    </w:p>
    <w:p w:rsidR="00A61B41" w:rsidRDefault="00BD3010">
      <w:pPr>
        <w:pStyle w:val="1"/>
        <w:shd w:val="clear" w:color="auto" w:fill="FFFFFF"/>
      </w:pPr>
      <w:r>
        <w:rPr>
          <w:rStyle w:val="10"/>
          <w:rFonts w:ascii="Times New Roman" w:eastAsia="Times New Roman" w:hAnsi="Times New Roman" w:cs="Times New Roman"/>
          <w:color w:val="000000"/>
          <w:lang w:eastAsia="ru-RU"/>
        </w:rPr>
        <w:t>«4» – 1 -2 ошибки;</w:t>
      </w:r>
    </w:p>
    <w:p w:rsidR="00A61B41" w:rsidRDefault="00BD3010">
      <w:pPr>
        <w:pStyle w:val="1"/>
        <w:shd w:val="clear" w:color="auto" w:fill="FFFFFF"/>
      </w:pPr>
      <w:r>
        <w:rPr>
          <w:rStyle w:val="10"/>
          <w:rFonts w:ascii="Times New Roman" w:eastAsia="Times New Roman" w:hAnsi="Times New Roman" w:cs="Times New Roman"/>
          <w:color w:val="000000"/>
          <w:lang w:eastAsia="ru-RU"/>
        </w:rPr>
        <w:t>«3» – 3 -4 ошибки.</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Итоговый контроль по математике проводится в форме контрольных работ комбинированного характера (они содержат арифметические задачи, примеры, задания по геометрии и др.). В этих работах сначала отдельно оценивается выполнение задач, примеров, заданий по геометрии, а затем выводится итоговая отметка за всю работу:</w:t>
      </w:r>
    </w:p>
    <w:p w:rsidR="00A61B41" w:rsidRDefault="00BD3010">
      <w:pPr>
        <w:pStyle w:val="1"/>
        <w:shd w:val="clear" w:color="auto" w:fill="FFFFFF"/>
      </w:pPr>
      <w:r>
        <w:rPr>
          <w:rStyle w:val="10"/>
          <w:rFonts w:ascii="Times New Roman" w:eastAsia="Times New Roman" w:hAnsi="Times New Roman" w:cs="Times New Roman"/>
          <w:color w:val="000000"/>
          <w:lang w:eastAsia="ru-RU"/>
        </w:rPr>
        <w:t>«5» – работа выполнена без ошибок;</w:t>
      </w:r>
    </w:p>
    <w:p w:rsidR="00A61B41" w:rsidRDefault="00BD3010">
      <w:pPr>
        <w:pStyle w:val="1"/>
        <w:shd w:val="clear" w:color="auto" w:fill="FFFFFF"/>
      </w:pPr>
      <w:r>
        <w:rPr>
          <w:rStyle w:val="10"/>
          <w:rFonts w:ascii="Times New Roman" w:eastAsia="Times New Roman" w:hAnsi="Times New Roman" w:cs="Times New Roman"/>
          <w:color w:val="000000"/>
          <w:lang w:eastAsia="ru-RU"/>
        </w:rPr>
        <w:t>«4» – 1 ошибка или 1 -3 недочета, при этом ошибок не должно быть в задаче;</w:t>
      </w:r>
    </w:p>
    <w:p w:rsidR="00A61B41" w:rsidRDefault="00BD3010">
      <w:pPr>
        <w:pStyle w:val="1"/>
        <w:shd w:val="clear" w:color="auto" w:fill="FFFFFF"/>
      </w:pPr>
      <w:r>
        <w:rPr>
          <w:rStyle w:val="10"/>
          <w:rFonts w:ascii="Times New Roman" w:eastAsia="Times New Roman" w:hAnsi="Times New Roman" w:cs="Times New Roman"/>
          <w:color w:val="000000"/>
          <w:lang w:eastAsia="ru-RU"/>
        </w:rPr>
        <w:t>«3» – 2-3 ошибки или 3 -4 недочета, при этом ход решения задачи должен быть верным;</w:t>
      </w:r>
    </w:p>
    <w:p w:rsidR="00A61B41" w:rsidRDefault="00BD3010">
      <w:pPr>
        <w:pStyle w:val="1"/>
        <w:shd w:val="clear" w:color="auto" w:fill="FFFFFF"/>
      </w:pPr>
      <w:r>
        <w:rPr>
          <w:rStyle w:val="10"/>
          <w:rFonts w:ascii="Times New Roman" w:eastAsia="Times New Roman" w:hAnsi="Times New Roman" w:cs="Times New Roman"/>
          <w:color w:val="000000"/>
          <w:lang w:eastAsia="ru-RU"/>
        </w:rPr>
        <w:t>«2» – 5 и более ошибок.</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При этом итоговая отметка не выставляется как средний балл, а определяется с учетом тех видов заданий, которые для данной работы являются основными.</w:t>
      </w:r>
    </w:p>
    <w:p w:rsidR="00A61B41" w:rsidRDefault="00BD3010">
      <w:pPr>
        <w:pStyle w:val="1"/>
        <w:shd w:val="clear" w:color="auto" w:fill="FFFFFF"/>
      </w:pPr>
      <w:r>
        <w:rPr>
          <w:rStyle w:val="10"/>
          <w:rFonts w:ascii="Times New Roman" w:eastAsia="Times New Roman" w:hAnsi="Times New Roman" w:cs="Times New Roman"/>
          <w:color w:val="000000"/>
          <w:lang w:eastAsia="ru-RU"/>
        </w:rPr>
        <w:t>В конце года проводится итоговая комплексная проверочная работа на межпредметной основе. Одной из ее целей является оценка предметных и метапредметных результатов ос</w:t>
      </w:r>
      <w:r>
        <w:rPr>
          <w:rStyle w:val="10"/>
          <w:rFonts w:ascii="Times New Roman" w:eastAsia="Times New Roman" w:hAnsi="Times New Roman" w:cs="Times New Roman"/>
          <w:color w:val="000000"/>
          <w:lang w:eastAsia="ru-RU"/>
        </w:rPr>
        <w:softHyphen/>
        <w:t>воения программы по математике во втором классе: способность решать учебно-практические и учебно-познавательные задачи, сформированность обобщённых способов деятельности, коммуникативных и информационных умений.</w:t>
      </w:r>
    </w:p>
    <w:p w:rsidR="00A61B41" w:rsidRDefault="00BD3010">
      <w:pPr>
        <w:pStyle w:val="1"/>
        <w:shd w:val="clear" w:color="auto" w:fill="FFFFFF"/>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Оценивание письменных работ</w:t>
      </w:r>
    </w:p>
    <w:p w:rsidR="00A61B41" w:rsidRDefault="00A61B41">
      <w:pPr>
        <w:pStyle w:val="1"/>
        <w:shd w:val="clear" w:color="auto" w:fill="FFFFFF"/>
        <w:jc w:val="center"/>
        <w:rPr>
          <w:rFonts w:eastAsia="Times New Roman" w:cs="Arial"/>
          <w:b/>
          <w:color w:val="000000"/>
          <w:sz w:val="20"/>
          <w:szCs w:val="20"/>
          <w:lang w:eastAsia="ru-RU"/>
        </w:rPr>
      </w:pP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В основе данного оценивания лежат следующие показатели: правильность выполнения и объем выполненного задания.</w:t>
      </w:r>
    </w:p>
    <w:p w:rsidR="00A61B41" w:rsidRDefault="00BD3010">
      <w:pPr>
        <w:pStyle w:val="1"/>
        <w:shd w:val="clear" w:color="auto" w:fill="FFFFFF"/>
      </w:pPr>
      <w:r>
        <w:rPr>
          <w:rStyle w:val="10"/>
          <w:rFonts w:ascii="Times New Roman" w:eastAsia="Times New Roman" w:hAnsi="Times New Roman" w:cs="Times New Roman"/>
          <w:color w:val="000000"/>
          <w:lang w:eastAsia="ru-RU"/>
        </w:rPr>
        <w:t>Классификация ошибок и недочетов, влияющих на снижение оценки</w:t>
      </w:r>
    </w:p>
    <w:p w:rsidR="00A61B41" w:rsidRDefault="00BD3010">
      <w:pPr>
        <w:pStyle w:val="1"/>
        <w:shd w:val="clear" w:color="auto" w:fill="FFFFFF"/>
      </w:pPr>
      <w:r>
        <w:rPr>
          <w:rStyle w:val="10"/>
          <w:rFonts w:ascii="Times New Roman" w:eastAsia="Times New Roman" w:hAnsi="Times New Roman" w:cs="Times New Roman"/>
          <w:b/>
          <w:bCs/>
          <w:color w:val="000000"/>
          <w:lang w:eastAsia="ru-RU"/>
        </w:rPr>
        <w:t>Ошибки:</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незнание или неправильное применение свойств, правил, алгоритмов, существующих зависимостей, лежащих в основе выполнения задания или используемых в ходе его выполнения;</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неправильный выбор действий, операций;</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неверные вычисления в случае, когда цель задания – проверка вычислительных умений и навыков</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пропуск части математических выкладок, действий, операций, существенно влияющих на получение правильного ответа;</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несоответствие пояснительного текста, ответа задания, наименования величин выполненным действиям и полученным результатам;</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несоответствие выполненных измерений и геометрических построений заданным параметрам.</w:t>
      </w:r>
    </w:p>
    <w:p w:rsidR="00A61B41" w:rsidRDefault="00BD3010">
      <w:pPr>
        <w:pStyle w:val="1"/>
        <w:shd w:val="clear" w:color="auto" w:fill="FFFFFF"/>
      </w:pPr>
      <w:r>
        <w:rPr>
          <w:rStyle w:val="10"/>
          <w:rFonts w:ascii="Times New Roman" w:eastAsia="Times New Roman" w:hAnsi="Times New Roman" w:cs="Times New Roman"/>
          <w:color w:val="000000"/>
          <w:lang w:eastAsia="ru-RU"/>
        </w:rPr>
        <w:t>Недочеты:</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неправильное списывание данных (чисел, знаков, обозначений, величин); 0 ошибки в записях математических терминов, символов при оформлении математических выкладок;</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неверные вычисления в случае, когда цель задания не связана с проверкой вычислительных умений и навыков;</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наличие записи действий;</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отсутствие ответа к заданию или ошибки в записи ответа.</w:t>
      </w:r>
    </w:p>
    <w:p w:rsidR="00A61B41" w:rsidRDefault="00BD3010">
      <w:pPr>
        <w:pStyle w:val="1"/>
        <w:shd w:val="clear" w:color="auto" w:fill="FFFFFF"/>
      </w:pPr>
      <w:r>
        <w:rPr>
          <w:rStyle w:val="10"/>
          <w:rFonts w:ascii="Times New Roman" w:eastAsia="Times New Roman" w:hAnsi="Times New Roman" w:cs="Times New Roman"/>
          <w:color w:val="000000"/>
          <w:lang w:eastAsia="ru-RU"/>
        </w:rPr>
        <w:t>Снижение отметки за общее впечатление от работы допускается в случаях, указанных выше.</w:t>
      </w:r>
    </w:p>
    <w:p w:rsidR="00A61B41" w:rsidRDefault="00A61B41">
      <w:pPr>
        <w:pStyle w:val="1"/>
        <w:shd w:val="clear" w:color="auto" w:fill="FFFFFF"/>
        <w:jc w:val="center"/>
        <w:rPr>
          <w:rFonts w:ascii="Times New Roman" w:eastAsia="Times New Roman" w:hAnsi="Times New Roman" w:cs="Times New Roman"/>
          <w:b/>
          <w:color w:val="000000"/>
          <w:lang w:eastAsia="ru-RU"/>
        </w:rPr>
      </w:pPr>
    </w:p>
    <w:p w:rsidR="00A61B41" w:rsidRDefault="00BD3010">
      <w:pPr>
        <w:pStyle w:val="1"/>
        <w:shd w:val="clear" w:color="auto" w:fill="FFFFFF"/>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Оценивание устных ответов</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В основу оценивания устного ответа учащихся положены следующие показатели: правильность, обоснованность, самостоятельность, полнота.</w:t>
      </w:r>
    </w:p>
    <w:p w:rsidR="00A61B41" w:rsidRDefault="00BD3010">
      <w:pPr>
        <w:pStyle w:val="1"/>
        <w:shd w:val="clear" w:color="auto" w:fill="FFFFFF"/>
      </w:pPr>
      <w:r>
        <w:rPr>
          <w:rStyle w:val="10"/>
          <w:rFonts w:ascii="Times New Roman" w:eastAsia="Times New Roman" w:hAnsi="Times New Roman" w:cs="Times New Roman"/>
          <w:i/>
          <w:iCs/>
          <w:color w:val="000000"/>
          <w:lang w:eastAsia="ru-RU"/>
        </w:rPr>
        <w:t>Ошибки:</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неправильный ответ на поставленный вопрос;</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неумение ответить на поставленный вопрос или выполнить задание без помощи учителя;</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при правильном выполнении задания неумение дать соответствующие объяснения,</w:t>
      </w:r>
    </w:p>
    <w:p w:rsidR="00A61B41" w:rsidRDefault="00BD3010">
      <w:pPr>
        <w:pStyle w:val="1"/>
        <w:shd w:val="clear" w:color="auto" w:fill="FFFFFF"/>
      </w:pPr>
      <w:r>
        <w:rPr>
          <w:rStyle w:val="10"/>
          <w:rFonts w:ascii="Times New Roman" w:eastAsia="Times New Roman" w:hAnsi="Times New Roman" w:cs="Times New Roman"/>
          <w:color w:val="000000"/>
          <w:lang w:eastAsia="ru-RU"/>
        </w:rPr>
        <w:t>Недочеты:</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неточный или неполный ответ на поставленный вопрос; при правильном ответе неумение самостоятельно или полно обосновать и проиллюстрировать его;</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неумение точно сформулировать ответ решенной задачи;</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медленный темп выполнения задания, не являющийся индивидуальной особенностью школьника;</w:t>
      </w:r>
    </w:p>
    <w:p w:rsidR="00A61B41" w:rsidRDefault="00BD3010">
      <w:pPr>
        <w:pStyle w:val="1"/>
        <w:shd w:val="clear" w:color="auto" w:fill="FFFFFF"/>
      </w:pPr>
      <w:r>
        <w:rPr>
          <w:rStyle w:val="10"/>
          <w:rFonts w:ascii="Symbol" w:eastAsia="Times New Roman" w:hAnsi="Symbol" w:cs="Arial"/>
          <w:color w:val="000000"/>
          <w:lang w:eastAsia="ru-RU"/>
        </w:rPr>
        <w:t></w:t>
      </w:r>
      <w:r>
        <w:rPr>
          <w:rStyle w:val="10"/>
          <w:rFonts w:ascii="Times New Roman" w:eastAsia="Times New Roman" w:hAnsi="Times New Roman" w:cs="Times New Roman"/>
          <w:color w:val="000000"/>
          <w:lang w:eastAsia="ru-RU"/>
        </w:rPr>
        <w:t>неправильное произношение математических терминов.</w:t>
      </w:r>
    </w:p>
    <w:p w:rsidR="00A61B41" w:rsidRDefault="00A61B41">
      <w:pPr>
        <w:pStyle w:val="1"/>
        <w:shd w:val="clear" w:color="auto" w:fill="FFFFFF"/>
        <w:rPr>
          <w:rFonts w:ascii="Times New Roman" w:eastAsia="Times New Roman" w:hAnsi="Times New Roman" w:cs="Times New Roman"/>
          <w:b/>
          <w:bCs/>
          <w:color w:val="000000"/>
          <w:lang w:eastAsia="ru-RU"/>
        </w:rPr>
      </w:pPr>
    </w:p>
    <w:p w:rsidR="00A61B41" w:rsidRDefault="00BD3010">
      <w:pPr>
        <w:pStyle w:val="1"/>
        <w:shd w:val="clear" w:color="auto" w:fill="FFFFFF"/>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Характеристика цифровой оценки (отметки)</w:t>
      </w:r>
    </w:p>
    <w:p w:rsidR="00A61B41" w:rsidRDefault="00A61B41">
      <w:pPr>
        <w:pStyle w:val="1"/>
        <w:shd w:val="clear" w:color="auto" w:fill="FFFFFF"/>
        <w:jc w:val="center"/>
        <w:rPr>
          <w:rFonts w:eastAsia="Times New Roman" w:cs="Arial"/>
          <w:color w:val="000000"/>
          <w:sz w:val="20"/>
          <w:szCs w:val="20"/>
          <w:lang w:eastAsia="ru-RU"/>
        </w:rPr>
      </w:pPr>
    </w:p>
    <w:p w:rsidR="00A61B41" w:rsidRDefault="00BD3010">
      <w:pPr>
        <w:pStyle w:val="1"/>
        <w:shd w:val="clear" w:color="auto" w:fill="FFFFFF"/>
      </w:pPr>
      <w:r>
        <w:rPr>
          <w:rStyle w:val="10"/>
          <w:rFonts w:ascii="Times New Roman" w:eastAsia="Times New Roman" w:hAnsi="Times New Roman" w:cs="Times New Roman"/>
          <w:color w:val="000000"/>
          <w:lang w:eastAsia="ru-RU"/>
        </w:rPr>
        <w:t>«5» («отлично») — уровень выполнения требований значительно выше удовлетворительного: отсутствие ошибок как по текущему, так и по предыдущему учебному материалу; не более одного недочета; логичность и полнота изложения.</w:t>
      </w:r>
    </w:p>
    <w:p w:rsidR="00A61B41" w:rsidRDefault="00BD3010">
      <w:pPr>
        <w:pStyle w:val="1"/>
        <w:shd w:val="clear" w:color="auto" w:fill="FFFFFF"/>
      </w:pPr>
      <w:r>
        <w:rPr>
          <w:rStyle w:val="10"/>
          <w:rFonts w:ascii="Times New Roman" w:eastAsia="Times New Roman" w:hAnsi="Times New Roman" w:cs="Times New Roman"/>
          <w:color w:val="000000"/>
          <w:lang w:eastAsia="ru-RU"/>
        </w:rPr>
        <w:t>«4» («хорошо»)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A61B41" w:rsidRDefault="00BD3010">
      <w:pPr>
        <w:pStyle w:val="1"/>
        <w:shd w:val="clear" w:color="auto" w:fill="FFFFFF"/>
      </w:pPr>
      <w:r>
        <w:rPr>
          <w:rStyle w:val="10"/>
          <w:rFonts w:ascii="Times New Roman" w:eastAsia="Times New Roman" w:hAnsi="Times New Roman" w:cs="Times New Roman"/>
          <w:color w:val="000000"/>
          <w:lang w:eastAsia="ru-RU"/>
        </w:rPr>
        <w:t>«3» («удовлетворительно») — достаточный минимальный уровень выполнения требований, предъявляемых к конкретной работе; не более 4-6 ошибок или 10 недочетов по текущему учебному материалу; не более 3-5 ошибок или не более 8 недочетов по пройденному учебному материалу; отдельные нарушения логики изложения материала; неполнота раскрытия вопроса.</w:t>
      </w:r>
    </w:p>
    <w:p w:rsidR="00A61B41" w:rsidRDefault="00BD3010">
      <w:pPr>
        <w:pStyle w:val="1"/>
        <w:shd w:val="clear" w:color="auto" w:fill="FFFFFF"/>
      </w:pPr>
      <w:r>
        <w:rPr>
          <w:rStyle w:val="10"/>
          <w:rFonts w:ascii="Times New Roman" w:eastAsia="Times New Roman" w:hAnsi="Times New Roman" w:cs="Times New Roman"/>
          <w:color w:val="000000"/>
          <w:lang w:eastAsia="ru-RU"/>
        </w:rPr>
        <w:t>«2» («плохо»)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нераскрытость обсуждаемого вопроса, отсутствие аргументации либо ошибочность ее основных положений.</w:t>
      </w:r>
    </w:p>
    <w:p w:rsidR="00A61B41" w:rsidRDefault="00BD3010">
      <w:pPr>
        <w:pStyle w:val="1"/>
        <w:shd w:val="clear" w:color="auto" w:fill="FFFFFF"/>
      </w:pPr>
      <w:r>
        <w:rPr>
          <w:rStyle w:val="10"/>
          <w:rFonts w:ascii="Times New Roman" w:eastAsia="Times New Roman" w:hAnsi="Times New Roman" w:cs="Times New Roman"/>
          <w:color w:val="000000"/>
          <w:lang w:eastAsia="ru-RU"/>
        </w:rPr>
        <w:t xml:space="preserve">         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(прежде всего!) успешных результатов и раскрытие причин неудач. Причем эти причины не должны касаться личностных характеристик учащегося («ленив», «невнимателен», «не старался»).</w:t>
      </w:r>
    </w:p>
    <w:p w:rsidR="00A61B41" w:rsidRDefault="00BD3010">
      <w:pPr>
        <w:pStyle w:val="1"/>
        <w:shd w:val="clear" w:color="auto" w:fill="FFFFFF"/>
      </w:pPr>
      <w:r>
        <w:rPr>
          <w:rStyle w:val="10"/>
          <w:rFonts w:ascii="Times New Roman" w:eastAsia="Times New Roman" w:hAnsi="Times New Roman" w:cs="Times New Roman"/>
          <w:color w:val="000000"/>
          <w:lang w:eastAsia="ru-RU"/>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способы устранения недочетов и ошибок.</w:t>
      </w:r>
    </w:p>
    <w:p w:rsidR="00A61B41" w:rsidRDefault="00A61B41">
      <w:pPr>
        <w:pStyle w:val="a3"/>
        <w:rPr>
          <w:rFonts w:ascii="Times New Roman" w:hAnsi="Times New Roman" w:cs="Times New Roman"/>
        </w:rPr>
      </w:pPr>
    </w:p>
    <w:p w:rsidR="00A61B41" w:rsidRDefault="00BD3010">
      <w:pPr>
        <w:pStyle w:val="a3"/>
      </w:pPr>
      <w:r>
        <w:rPr>
          <w:rStyle w:val="10"/>
          <w:rFonts w:ascii="Times New Roman" w:hAnsi="Times New Roman" w:cs="Times New Roman"/>
          <w:lang w:val="en-US"/>
        </w:rPr>
        <w:t>VII</w:t>
      </w:r>
      <w:r>
        <w:rPr>
          <w:rStyle w:val="10"/>
          <w:rFonts w:ascii="Times New Roman" w:hAnsi="Times New Roman" w:cs="Times New Roman"/>
        </w:rPr>
        <w:t>.</w:t>
      </w:r>
      <w:r>
        <w:rPr>
          <w:rStyle w:val="10"/>
          <w:rFonts w:ascii="Times New Roman" w:hAnsi="Times New Roman" w:cs="Times New Roman"/>
          <w:lang w:val="en-US"/>
        </w:rPr>
        <w:t xml:space="preserve"> </w:t>
      </w:r>
      <w:r>
        <w:rPr>
          <w:rStyle w:val="10"/>
          <w:rFonts w:ascii="Times New Roman" w:hAnsi="Times New Roman" w:cs="Times New Roman"/>
        </w:rPr>
        <w:t>Тематическое планирование</w:t>
      </w:r>
    </w:p>
    <w:tbl>
      <w:tblPr>
        <w:tblW w:w="10682" w:type="dxa"/>
        <w:tblCellMar>
          <w:left w:w="10" w:type="dxa"/>
          <w:right w:w="10" w:type="dxa"/>
        </w:tblCellMar>
        <w:tblLook w:val="0000" w:firstRow="0" w:lastRow="0" w:firstColumn="0" w:lastColumn="0" w:noHBand="0" w:noVBand="0"/>
      </w:tblPr>
      <w:tblGrid>
        <w:gridCol w:w="959"/>
        <w:gridCol w:w="7513"/>
        <w:gridCol w:w="2210"/>
      </w:tblGrid>
      <w:tr w:rsidR="00A61B4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w:t>
            </w: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Наименование разделов и тем</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Всего часов</w:t>
            </w:r>
          </w:p>
        </w:tc>
      </w:tr>
      <w:tr w:rsidR="00A61B4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A61B41">
            <w:pPr>
              <w:pStyle w:val="16"/>
              <w:numPr>
                <w:ilvl w:val="0"/>
                <w:numId w:val="4"/>
              </w:numPr>
              <w:autoSpaceDE w:val="0"/>
              <w:spacing w:after="0" w:line="240" w:lineRule="auto"/>
              <w:rPr>
                <w:rFonts w:ascii="Times New Roman" w:hAnsi="Times New Roman"/>
                <w:sz w:val="24"/>
                <w:szCs w:val="24"/>
              </w:rPr>
            </w:pP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Повторение. Числа от 1 до 1000.</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14</w:t>
            </w:r>
          </w:p>
        </w:tc>
      </w:tr>
      <w:tr w:rsidR="00A61B4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A61B41">
            <w:pPr>
              <w:pStyle w:val="16"/>
              <w:numPr>
                <w:ilvl w:val="0"/>
                <w:numId w:val="4"/>
              </w:numPr>
              <w:autoSpaceDE w:val="0"/>
              <w:spacing w:after="0" w:line="240" w:lineRule="auto"/>
              <w:rPr>
                <w:rFonts w:ascii="Times New Roman" w:hAnsi="Times New Roman"/>
                <w:sz w:val="24"/>
                <w:szCs w:val="24"/>
              </w:rPr>
            </w:pP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Числа, которые больше 1000. Нумерация.</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12</w:t>
            </w:r>
          </w:p>
        </w:tc>
      </w:tr>
      <w:tr w:rsidR="00A61B4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A61B41">
            <w:pPr>
              <w:pStyle w:val="16"/>
              <w:numPr>
                <w:ilvl w:val="0"/>
                <w:numId w:val="4"/>
              </w:numPr>
              <w:autoSpaceDE w:val="0"/>
              <w:spacing w:after="0" w:line="240" w:lineRule="auto"/>
              <w:rPr>
                <w:rFonts w:ascii="Times New Roman" w:hAnsi="Times New Roman"/>
                <w:sz w:val="24"/>
                <w:szCs w:val="24"/>
              </w:rPr>
            </w:pP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Величины.</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11</w:t>
            </w:r>
          </w:p>
        </w:tc>
      </w:tr>
      <w:tr w:rsidR="00A61B4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A61B41">
            <w:pPr>
              <w:pStyle w:val="16"/>
              <w:numPr>
                <w:ilvl w:val="0"/>
                <w:numId w:val="4"/>
              </w:numPr>
              <w:autoSpaceDE w:val="0"/>
              <w:spacing w:after="0" w:line="240" w:lineRule="auto"/>
              <w:rPr>
                <w:rFonts w:ascii="Times New Roman" w:hAnsi="Times New Roman"/>
                <w:sz w:val="24"/>
                <w:szCs w:val="24"/>
              </w:rPr>
            </w:pP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pPr>
            <w:r>
              <w:rPr>
                <w:rStyle w:val="10"/>
                <w:rFonts w:ascii="Times New Roman" w:eastAsia="Calibri" w:hAnsi="Times New Roman" w:cs="Times New Roman"/>
                <w:kern w:val="0"/>
                <w:lang w:eastAsia="en-US" w:bidi="ar-SA"/>
              </w:rPr>
              <w:t>Числа, которые больше 1000. Сложение и вычитание.</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12</w:t>
            </w:r>
          </w:p>
        </w:tc>
      </w:tr>
      <w:tr w:rsidR="00A61B41">
        <w:trPr>
          <w:trHeight w:val="270"/>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A61B41">
            <w:pPr>
              <w:pStyle w:val="16"/>
              <w:numPr>
                <w:ilvl w:val="0"/>
                <w:numId w:val="4"/>
              </w:numPr>
              <w:autoSpaceDE w:val="0"/>
              <w:spacing w:after="0" w:line="240" w:lineRule="auto"/>
              <w:rPr>
                <w:rFonts w:ascii="Times New Roman" w:hAnsi="Times New Roman"/>
                <w:sz w:val="24"/>
                <w:szCs w:val="24"/>
              </w:rPr>
            </w:pP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Числа, которые больше 1000. Умножение и деление.</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43</w:t>
            </w:r>
          </w:p>
        </w:tc>
      </w:tr>
      <w:tr w:rsidR="00A61B41">
        <w:trPr>
          <w:trHeight w:val="615"/>
        </w:trPr>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A61B41">
            <w:pPr>
              <w:pStyle w:val="16"/>
              <w:numPr>
                <w:ilvl w:val="0"/>
                <w:numId w:val="4"/>
              </w:numPr>
              <w:autoSpaceDE w:val="0"/>
              <w:spacing w:after="0" w:line="240" w:lineRule="auto"/>
              <w:rPr>
                <w:rFonts w:ascii="Times New Roman" w:hAnsi="Times New Roman"/>
                <w:sz w:val="24"/>
                <w:szCs w:val="24"/>
              </w:rPr>
            </w:pP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Числа, которые больше 1000. Умножение на двузначное и трехзначное число.</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34</w:t>
            </w:r>
          </w:p>
        </w:tc>
      </w:tr>
      <w:tr w:rsidR="00A61B4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A61B41">
            <w:pPr>
              <w:pStyle w:val="16"/>
              <w:numPr>
                <w:ilvl w:val="0"/>
                <w:numId w:val="4"/>
              </w:numPr>
              <w:autoSpaceDE w:val="0"/>
              <w:spacing w:after="0" w:line="240" w:lineRule="auto"/>
              <w:rPr>
                <w:rFonts w:ascii="Times New Roman" w:hAnsi="Times New Roman"/>
                <w:sz w:val="24"/>
                <w:szCs w:val="24"/>
              </w:rPr>
            </w:pP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Итоговое повторение</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kern w:val="0"/>
                <w:lang w:eastAsia="en-US" w:bidi="ar-SA"/>
              </w:rPr>
            </w:pPr>
            <w:r>
              <w:rPr>
                <w:rFonts w:ascii="Times New Roman" w:eastAsia="Calibri" w:hAnsi="Times New Roman" w:cs="Times New Roman"/>
                <w:kern w:val="0"/>
                <w:lang w:eastAsia="en-US" w:bidi="ar-SA"/>
              </w:rPr>
              <w:t>10</w:t>
            </w:r>
          </w:p>
        </w:tc>
      </w:tr>
      <w:tr w:rsidR="00A61B41">
        <w:tc>
          <w:tcPr>
            <w:tcW w:w="9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A61B41">
            <w:pPr>
              <w:pStyle w:val="16"/>
              <w:autoSpaceDE w:val="0"/>
              <w:rPr>
                <w:rFonts w:ascii="Times New Roman" w:hAnsi="Times New Roman"/>
                <w:sz w:val="24"/>
                <w:szCs w:val="24"/>
              </w:rPr>
            </w:pPr>
          </w:p>
        </w:tc>
        <w:tc>
          <w:tcPr>
            <w:tcW w:w="75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right"/>
              <w:textAlignment w:val="auto"/>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Итого</w:t>
            </w:r>
          </w:p>
        </w:tc>
        <w:tc>
          <w:tcPr>
            <w:tcW w:w="22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autoSpaceDE w:val="0"/>
              <w:jc w:val="center"/>
              <w:textAlignment w:val="auto"/>
              <w:rPr>
                <w:rFonts w:ascii="Times New Roman" w:eastAsia="Calibri" w:hAnsi="Times New Roman" w:cs="Times New Roman"/>
                <w:b/>
                <w:kern w:val="0"/>
                <w:lang w:eastAsia="en-US" w:bidi="ar-SA"/>
              </w:rPr>
            </w:pPr>
            <w:r>
              <w:rPr>
                <w:rFonts w:ascii="Times New Roman" w:eastAsia="Calibri" w:hAnsi="Times New Roman" w:cs="Times New Roman"/>
                <w:b/>
                <w:kern w:val="0"/>
                <w:lang w:eastAsia="en-US" w:bidi="ar-SA"/>
              </w:rPr>
              <w:t>136</w:t>
            </w:r>
          </w:p>
        </w:tc>
      </w:tr>
    </w:tbl>
    <w:p w:rsidR="00A61B41" w:rsidRDefault="00A61B41">
      <w:pPr>
        <w:pStyle w:val="1"/>
        <w:autoSpaceDE w:val="0"/>
        <w:rPr>
          <w:rFonts w:ascii="Times New Roman" w:hAnsi="Times New Roman" w:cs="Times New Roman"/>
          <w:b/>
        </w:rPr>
      </w:pPr>
    </w:p>
    <w:p w:rsidR="00A61B41" w:rsidRDefault="00BD3010">
      <w:pPr>
        <w:pStyle w:val="1"/>
        <w:autoSpaceDE w:val="0"/>
      </w:pPr>
      <w:r>
        <w:rPr>
          <w:rStyle w:val="10"/>
          <w:rFonts w:ascii="Times New Roman" w:hAnsi="Times New Roman" w:cs="Times New Roman"/>
          <w:b/>
          <w:lang w:val="en-US"/>
        </w:rPr>
        <w:t>VIII</w:t>
      </w:r>
      <w:r>
        <w:rPr>
          <w:rStyle w:val="10"/>
          <w:rFonts w:ascii="Times New Roman" w:hAnsi="Times New Roman" w:cs="Times New Roman"/>
          <w:b/>
        </w:rPr>
        <w:t>.  Контрольные работы, проверочные тесты, самостоятельные работы.</w:t>
      </w:r>
    </w:p>
    <w:tbl>
      <w:tblPr>
        <w:tblW w:w="9640" w:type="dxa"/>
        <w:tblInd w:w="-34" w:type="dxa"/>
        <w:tblCellMar>
          <w:left w:w="10" w:type="dxa"/>
          <w:right w:w="10" w:type="dxa"/>
        </w:tblCellMar>
        <w:tblLook w:val="0000" w:firstRow="0" w:lastRow="0" w:firstColumn="0" w:lastColumn="0" w:noHBand="0" w:noVBand="0"/>
      </w:tblPr>
      <w:tblGrid>
        <w:gridCol w:w="664"/>
        <w:gridCol w:w="2362"/>
        <w:gridCol w:w="1284"/>
        <w:gridCol w:w="1391"/>
        <w:gridCol w:w="1471"/>
        <w:gridCol w:w="1515"/>
        <w:gridCol w:w="953"/>
      </w:tblGrid>
      <w:tr w:rsidR="00A61B41">
        <w:trPr>
          <w:trHeight w:val="488"/>
        </w:trPr>
        <w:tc>
          <w:tcPr>
            <w:tcW w:w="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Наименование работ</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pPr>
            <w:r>
              <w:rPr>
                <w:rStyle w:val="10"/>
                <w:rFonts w:ascii="Times New Roman" w:eastAsia="Calibri" w:hAnsi="Times New Roman" w:cs="Times New Roman"/>
                <w:b/>
                <w:kern w:val="0"/>
                <w:lang w:val="en-US" w:eastAsia="en-US" w:bidi="ar-SA"/>
              </w:rPr>
              <w:t>I</w:t>
            </w:r>
            <w:r>
              <w:rPr>
                <w:rStyle w:val="10"/>
                <w:rFonts w:ascii="Times New Roman" w:eastAsia="Calibri" w:hAnsi="Times New Roman" w:cs="Times New Roman"/>
                <w:b/>
                <w:kern w:val="0"/>
                <w:lang w:eastAsia="en-US" w:bidi="ar-SA"/>
              </w:rPr>
              <w:t>четверть</w:t>
            </w: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pPr>
            <w:r>
              <w:rPr>
                <w:rStyle w:val="10"/>
                <w:rFonts w:ascii="Times New Roman" w:eastAsia="Calibri" w:hAnsi="Times New Roman" w:cs="Times New Roman"/>
                <w:b/>
                <w:kern w:val="0"/>
                <w:lang w:val="en-US" w:eastAsia="en-US" w:bidi="ar-SA"/>
              </w:rPr>
              <w:t>II</w:t>
            </w:r>
            <w:r>
              <w:rPr>
                <w:rStyle w:val="10"/>
                <w:rFonts w:ascii="Times New Roman" w:eastAsia="Calibri" w:hAnsi="Times New Roman" w:cs="Times New Roman"/>
                <w:b/>
                <w:kern w:val="0"/>
                <w:lang w:eastAsia="en-US" w:bidi="ar-SA"/>
              </w:rPr>
              <w:t>четверть</w:t>
            </w:r>
          </w:p>
        </w:tc>
        <w:tc>
          <w:tcPr>
            <w:tcW w:w="1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pPr>
            <w:r>
              <w:rPr>
                <w:rStyle w:val="10"/>
                <w:rFonts w:ascii="Times New Roman" w:eastAsia="Calibri" w:hAnsi="Times New Roman" w:cs="Times New Roman"/>
                <w:b/>
                <w:kern w:val="0"/>
                <w:lang w:val="en-US" w:eastAsia="en-US" w:bidi="ar-SA"/>
              </w:rPr>
              <w:t>III</w:t>
            </w:r>
            <w:r>
              <w:rPr>
                <w:rStyle w:val="10"/>
                <w:rFonts w:ascii="Times New Roman" w:eastAsia="Calibri" w:hAnsi="Times New Roman" w:cs="Times New Roman"/>
                <w:b/>
                <w:kern w:val="0"/>
                <w:lang w:eastAsia="en-US" w:bidi="ar-SA"/>
              </w:rPr>
              <w:t>четверть</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pPr>
            <w:r>
              <w:rPr>
                <w:rStyle w:val="10"/>
                <w:rFonts w:ascii="Times New Roman" w:eastAsia="Calibri" w:hAnsi="Times New Roman" w:cs="Times New Roman"/>
                <w:b/>
                <w:kern w:val="0"/>
                <w:lang w:val="en-US" w:eastAsia="en-US" w:bidi="ar-SA"/>
              </w:rPr>
              <w:t>IV</w:t>
            </w:r>
            <w:r>
              <w:rPr>
                <w:rStyle w:val="10"/>
                <w:rFonts w:ascii="Times New Roman" w:eastAsia="Calibri" w:hAnsi="Times New Roman" w:cs="Times New Roman"/>
                <w:b/>
                <w:kern w:val="0"/>
                <w:lang w:eastAsia="en-US" w:bidi="ar-SA"/>
              </w:rPr>
              <w:t>четверть</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b/>
                <w:kern w:val="0"/>
                <w:sz w:val="22"/>
                <w:szCs w:val="22"/>
                <w:lang w:eastAsia="en-US" w:bidi="ar-SA"/>
              </w:rPr>
            </w:pPr>
            <w:r>
              <w:rPr>
                <w:rFonts w:ascii="Calibri" w:eastAsia="Calibri" w:hAnsi="Calibri" w:cs="Times New Roman"/>
                <w:b/>
                <w:kern w:val="0"/>
                <w:sz w:val="22"/>
                <w:szCs w:val="22"/>
                <w:lang w:eastAsia="en-US" w:bidi="ar-SA"/>
              </w:rPr>
              <w:t xml:space="preserve">Итого </w:t>
            </w:r>
          </w:p>
        </w:tc>
      </w:tr>
      <w:tr w:rsidR="00A61B41">
        <w:trPr>
          <w:trHeight w:val="516"/>
        </w:trPr>
        <w:tc>
          <w:tcPr>
            <w:tcW w:w="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1.</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Контрольные работы</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2</w:t>
            </w: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2</w:t>
            </w:r>
          </w:p>
        </w:tc>
        <w:tc>
          <w:tcPr>
            <w:tcW w:w="1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4</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2</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11</w:t>
            </w:r>
          </w:p>
        </w:tc>
      </w:tr>
      <w:tr w:rsidR="00A61B41">
        <w:trPr>
          <w:trHeight w:val="488"/>
        </w:trPr>
        <w:tc>
          <w:tcPr>
            <w:tcW w:w="6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2.</w:t>
            </w:r>
          </w:p>
        </w:tc>
        <w:tc>
          <w:tcPr>
            <w:tcW w:w="2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Контрольный устный счет</w:t>
            </w:r>
          </w:p>
        </w:tc>
        <w:tc>
          <w:tcPr>
            <w:tcW w:w="12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2</w:t>
            </w:r>
          </w:p>
        </w:tc>
        <w:tc>
          <w:tcPr>
            <w:tcW w:w="13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2</w:t>
            </w:r>
          </w:p>
        </w:tc>
        <w:tc>
          <w:tcPr>
            <w:tcW w:w="14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3</w:t>
            </w:r>
          </w:p>
        </w:tc>
        <w:tc>
          <w:tcPr>
            <w:tcW w:w="151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2</w:t>
            </w:r>
          </w:p>
        </w:tc>
        <w:tc>
          <w:tcPr>
            <w:tcW w:w="9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61B41" w:rsidRDefault="00BD3010">
            <w:pPr>
              <w:pStyle w:val="1"/>
              <w:widowControl/>
              <w:textAlignment w:val="auto"/>
              <w:rPr>
                <w:rFonts w:ascii="Calibri" w:eastAsia="Calibri" w:hAnsi="Calibri" w:cs="Times New Roman"/>
                <w:kern w:val="0"/>
                <w:sz w:val="22"/>
                <w:szCs w:val="22"/>
                <w:lang w:eastAsia="en-US" w:bidi="ar-SA"/>
              </w:rPr>
            </w:pPr>
            <w:r>
              <w:rPr>
                <w:rFonts w:ascii="Calibri" w:eastAsia="Calibri" w:hAnsi="Calibri" w:cs="Times New Roman"/>
                <w:kern w:val="0"/>
                <w:sz w:val="22"/>
                <w:szCs w:val="22"/>
                <w:lang w:eastAsia="en-US" w:bidi="ar-SA"/>
              </w:rPr>
              <w:t>9</w:t>
            </w:r>
          </w:p>
        </w:tc>
      </w:tr>
    </w:tbl>
    <w:p w:rsidR="00A61B41" w:rsidRDefault="00A61B41">
      <w:pPr>
        <w:pStyle w:val="1"/>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A61B41">
      <w:pPr>
        <w:pStyle w:val="Standard"/>
        <w:jc w:val="center"/>
        <w:rPr>
          <w:rFonts w:ascii="Times New Roman" w:hAnsi="Times New Roman"/>
          <w:b/>
          <w:bCs/>
          <w:sz w:val="28"/>
          <w:szCs w:val="28"/>
        </w:rPr>
      </w:pPr>
    </w:p>
    <w:p w:rsidR="00A61B41" w:rsidRDefault="00BD3010">
      <w:pPr>
        <w:pStyle w:val="Standard"/>
        <w:jc w:val="center"/>
        <w:rPr>
          <w:rFonts w:ascii="Times New Roman" w:hAnsi="Times New Roman"/>
          <w:b/>
          <w:bCs/>
          <w:sz w:val="28"/>
          <w:szCs w:val="28"/>
        </w:rPr>
      </w:pPr>
      <w:r>
        <w:rPr>
          <w:rFonts w:ascii="Times New Roman" w:hAnsi="Times New Roman"/>
          <w:b/>
          <w:bCs/>
          <w:sz w:val="28"/>
          <w:szCs w:val="28"/>
        </w:rPr>
        <w:t>Календарно-тематическое планирование (136 часов)</w:t>
      </w:r>
    </w:p>
    <w:p w:rsidR="00A61B41" w:rsidRDefault="00A61B41">
      <w:pPr>
        <w:pStyle w:val="Standard"/>
        <w:jc w:val="center"/>
        <w:rPr>
          <w:rFonts w:ascii="Times New Roman" w:hAnsi="Times New Roman"/>
          <w:sz w:val="28"/>
          <w:szCs w:val="28"/>
        </w:rPr>
      </w:pPr>
    </w:p>
    <w:tbl>
      <w:tblPr>
        <w:tblW w:w="16088" w:type="dxa"/>
        <w:tblInd w:w="-684" w:type="dxa"/>
        <w:tblLayout w:type="fixed"/>
        <w:tblCellMar>
          <w:left w:w="10" w:type="dxa"/>
          <w:right w:w="10" w:type="dxa"/>
        </w:tblCellMar>
        <w:tblLook w:val="0000" w:firstRow="0" w:lastRow="0" w:firstColumn="0" w:lastColumn="0" w:noHBand="0" w:noVBand="0"/>
      </w:tblPr>
      <w:tblGrid>
        <w:gridCol w:w="739"/>
        <w:gridCol w:w="40"/>
        <w:gridCol w:w="813"/>
        <w:gridCol w:w="3390"/>
        <w:gridCol w:w="10"/>
        <w:gridCol w:w="425"/>
        <w:gridCol w:w="1134"/>
        <w:gridCol w:w="4530"/>
        <w:gridCol w:w="6"/>
        <w:gridCol w:w="4961"/>
        <w:gridCol w:w="40"/>
      </w:tblGrid>
      <w:tr w:rsidR="00A61B41">
        <w:trPr>
          <w:trHeight w:val="1065"/>
        </w:trPr>
        <w:tc>
          <w:tcPr>
            <w:tcW w:w="779" w:type="dxa"/>
            <w:gridSpan w:val="2"/>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Дата</w:t>
            </w:r>
          </w:p>
        </w:tc>
        <w:tc>
          <w:tcPr>
            <w:tcW w:w="813"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 урока</w:t>
            </w:r>
          </w:p>
          <w:p w:rsidR="00A61B41" w:rsidRDefault="00A61B41">
            <w:pPr>
              <w:pStyle w:val="TableContents"/>
              <w:jc w:val="center"/>
              <w:rPr>
                <w:rFonts w:ascii="Times New Roman" w:hAnsi="Times New Roman"/>
                <w:sz w:val="28"/>
                <w:szCs w:val="28"/>
              </w:rPr>
            </w:pPr>
          </w:p>
        </w:tc>
        <w:tc>
          <w:tcPr>
            <w:tcW w:w="3825" w:type="dxa"/>
            <w:gridSpan w:val="3"/>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Раздел</w:t>
            </w:r>
          </w:p>
          <w:p w:rsidR="00A61B41" w:rsidRDefault="00BD3010">
            <w:pPr>
              <w:pStyle w:val="TableContents"/>
              <w:jc w:val="center"/>
              <w:rPr>
                <w:rFonts w:ascii="Times New Roman" w:hAnsi="Times New Roman"/>
                <w:sz w:val="28"/>
                <w:szCs w:val="28"/>
              </w:rPr>
            </w:pPr>
            <w:r>
              <w:rPr>
                <w:rFonts w:ascii="Times New Roman" w:hAnsi="Times New Roman"/>
                <w:sz w:val="28"/>
                <w:szCs w:val="28"/>
              </w:rPr>
              <w:t>Тема</w:t>
            </w:r>
          </w:p>
        </w:tc>
        <w:tc>
          <w:tcPr>
            <w:tcW w:w="1134" w:type="dxa"/>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Кол-во</w:t>
            </w:r>
          </w:p>
          <w:p w:rsidR="00A61B41" w:rsidRDefault="00BD3010">
            <w:pPr>
              <w:pStyle w:val="TableContents"/>
              <w:jc w:val="center"/>
              <w:rPr>
                <w:rFonts w:ascii="Times New Roman" w:hAnsi="Times New Roman"/>
                <w:sz w:val="28"/>
                <w:szCs w:val="28"/>
              </w:rPr>
            </w:pPr>
            <w:r>
              <w:rPr>
                <w:rFonts w:ascii="Times New Roman" w:hAnsi="Times New Roman"/>
                <w:sz w:val="28"/>
                <w:szCs w:val="28"/>
              </w:rPr>
              <w:t>часов</w:t>
            </w:r>
          </w:p>
        </w:tc>
        <w:tc>
          <w:tcPr>
            <w:tcW w:w="4536" w:type="dxa"/>
            <w:gridSpan w:val="2"/>
            <w:tcBorders>
              <w:top w:val="single" w:sz="2"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УУД</w:t>
            </w:r>
          </w:p>
        </w:tc>
        <w:tc>
          <w:tcPr>
            <w:tcW w:w="4961" w:type="dxa"/>
            <w:tcBorders>
              <w:top w:val="single" w:sz="2"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Характеристика</w:t>
            </w:r>
          </w:p>
          <w:p w:rsidR="00A61B41" w:rsidRDefault="00BD3010">
            <w:pPr>
              <w:pStyle w:val="TableContents"/>
              <w:jc w:val="center"/>
              <w:rPr>
                <w:rFonts w:ascii="Times New Roman" w:hAnsi="Times New Roman"/>
                <w:sz w:val="28"/>
                <w:szCs w:val="28"/>
              </w:rPr>
            </w:pPr>
            <w:r>
              <w:rPr>
                <w:rFonts w:ascii="Times New Roman" w:hAnsi="Times New Roman"/>
                <w:sz w:val="28"/>
                <w:szCs w:val="28"/>
              </w:rPr>
              <w:t>деятельности</w:t>
            </w:r>
          </w:p>
          <w:p w:rsidR="00A61B41" w:rsidRDefault="00BD3010">
            <w:pPr>
              <w:pStyle w:val="TableContents"/>
              <w:jc w:val="center"/>
              <w:rPr>
                <w:rFonts w:ascii="Times New Roman" w:hAnsi="Times New Roman"/>
                <w:sz w:val="28"/>
                <w:szCs w:val="28"/>
              </w:rPr>
            </w:pPr>
            <w:r>
              <w:rPr>
                <w:rFonts w:ascii="Times New Roman" w:hAnsi="Times New Roman"/>
                <w:sz w:val="28"/>
                <w:szCs w:val="28"/>
              </w:rPr>
              <w:t>обучающихся</w:t>
            </w:r>
          </w:p>
        </w:tc>
        <w:tc>
          <w:tcPr>
            <w:tcW w:w="40" w:type="dxa"/>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r>
      <w:tr w:rsidR="00A61B41">
        <w:trPr>
          <w:trHeight w:val="300"/>
        </w:trPr>
        <w:tc>
          <w:tcPr>
            <w:tcW w:w="77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 xml:space="preserve"> </w:t>
            </w:r>
          </w:p>
        </w:tc>
        <w:tc>
          <w:tcPr>
            <w:tcW w:w="813"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b/>
                <w:sz w:val="28"/>
                <w:szCs w:val="28"/>
              </w:rPr>
            </w:pPr>
            <w:r>
              <w:rPr>
                <w:rFonts w:ascii="Times New Roman" w:hAnsi="Times New Roman"/>
                <w:b/>
                <w:sz w:val="28"/>
                <w:szCs w:val="28"/>
              </w:rPr>
              <w:t>ЧИСЛА ОТ 1 ДО 1000 (14ЧАСОВ)</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Повторение. Нумерация чисел</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называть числа в порядке их следования при счёте, последующее и предыдущее, работать по плану,анализировать, доказывать своё мнение, оценивать результаты своей работы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Повторяют порядковый счёт, выполняют запись с комментированием, самостоятельно решают примеры и задачи</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Порядок действий в числовых выражениях. Сложение и вычитание.</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читать и записывать трёхзначные числа, анализировать, доказывать своё мнение, оценивать результаты своей работы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Объясняют устные и письменные приёмы сложения и вычитания. Комментируют и решают задачи.</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Нахождение суммы нескольких слагаемых</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Решать уравнения, рассуждать,логически мыслить, оценивать себя и товарищей</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Прогнозируют, доказывают своё мнение, самостоятельно решают уравнения, оценивают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Алгоритм письменного вычитания трёхзначных чисел</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Решать уравнения, рассуждать,логически мыслить, оценивать себя и товарищей, понимать причины успеха и неуспеха</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примеры и задачи, комментируя решение, выполняют самостоятельно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5</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Умножение трёхзначного числа на однозначное(</w:t>
            </w:r>
            <w:r>
              <w:rPr>
                <w:rStyle w:val="10"/>
                <w:rFonts w:ascii="Times New Roman" w:hAnsi="Times New Roman"/>
                <w:i/>
                <w:iCs/>
                <w:sz w:val="28"/>
                <w:szCs w:val="28"/>
              </w:rPr>
              <w:t>математический диктант)</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применять алгоритм умножения трёхзначного числа на однозначное,решать задачи на умножение,анализировать, делать выводы</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Повторяют алгоритм  умножения трёхзначного числа на однозначное, комментируют решение. </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6</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Свойства умножения</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применять алгоритм умножения трёхзначного числа на однозначное,решать задачи на умножение,анализировать, делать выводы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умножение, используя переместительное свойство умножения, решают задачи, рассуждают, устанавливают аналогии</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7</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Алгоритм письменного деления</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применять алгоритм деления трёхзначного числа на однозначное,решать задачи  анализировать, делать выводы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трёхзначного числа на однозначное, решают задачи, рассуждают, анализируют, оценивают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8-10</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Приёмы письменного деления</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деление трёхзначного числа на однозначное, решать  задачи геометрического характера,  анализировать, делать выводы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Выполняют деление трёхзначного числа на однозначное, решают задачи, рассуждают, </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11</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Диаграммы</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Научиться читать диаграммы, выполнять анализ и синтез, делать выводы, слушать учителя</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Прогнозируют, читают диаграммы, высказывают своёмнение, доказывают.</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Что узнали. Чему научились.</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13</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i/>
                <w:iCs/>
                <w:sz w:val="28"/>
                <w:szCs w:val="28"/>
              </w:rPr>
            </w:pPr>
            <w:r>
              <w:rPr>
                <w:rFonts w:ascii="Times New Roman" w:hAnsi="Times New Roman"/>
                <w:i/>
                <w:iCs/>
                <w:sz w:val="28"/>
                <w:szCs w:val="28"/>
              </w:rPr>
              <w:t>Контрольная работа по теме «Повторение. Числа от 1 до 1000»</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самостоятельно контрольную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14</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Анализ контрольной работы .Странички для любознательных.</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исправлять ошибки,делать выводы</w:t>
            </w:r>
          </w:p>
          <w:p w:rsidR="00A61B41" w:rsidRDefault="00BD3010">
            <w:pPr>
              <w:pStyle w:val="TableContents"/>
              <w:rPr>
                <w:rFonts w:ascii="Times New Roman" w:hAnsi="Times New Roman"/>
                <w:sz w:val="28"/>
                <w:szCs w:val="28"/>
              </w:rPr>
            </w:pPr>
            <w:r>
              <w:rPr>
                <w:rFonts w:ascii="Times New Roman" w:hAnsi="Times New Roman"/>
                <w:sz w:val="28"/>
                <w:szCs w:val="28"/>
              </w:rPr>
              <w:t xml:space="preserve">Исправляют ошибки, допущенные в контрольной работе, </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0" w:type="dxa"/>
              <w:left w:w="10" w:type="dxa"/>
              <w:bottom w:w="0" w:type="dxa"/>
              <w:right w:w="10"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b/>
                <w:bCs/>
                <w:sz w:val="28"/>
                <w:szCs w:val="28"/>
              </w:rPr>
              <w:t>НУМЕРАЦИЯ .       (12ЧАСОВ)</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15</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pPr>
            <w:r>
              <w:rPr>
                <w:rStyle w:val="10"/>
                <w:rFonts w:ascii="Times New Roman" w:hAnsi="Times New Roman"/>
                <w:sz w:val="28"/>
                <w:szCs w:val="28"/>
              </w:rPr>
              <w:t>Класс единиц и класс тысяч</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Считать тысячами, читать и сравнивать числа больше1000, переводить одни единицы длины в другие, рассуждать, делать выводы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Называют порядковый счёт, выполняют запись с комментированием, самостоятельно решают примеры и задачи</w:t>
            </w:r>
          </w:p>
        </w:tc>
        <w:tc>
          <w:tcPr>
            <w:tcW w:w="40" w:type="dxa"/>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16</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Чтение многозначных чисел</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читать многозначные числа, рассуждать, делать выводы, оценивать товарищей и себя</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Читают многозначные числа,комментируют,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17</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Запись многозначных чисел</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записывать многозначные числа, рассуждать, делать выводы, оценивать товарищей и себя</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Читают многозначные числа,комментируют,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18</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Разрядные слагаемые</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Записывать многозначные числа в виде суммы разрядных слагаемых, работать самостоятельно и в парах</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Повторяют порядковый счёт, записывают многозначные числа в виде суммы разрядных слагаемых,рассуждают, осуществляют взаимопроверку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7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13"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19</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Сравнение чисел</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Сравнивать многозначные числа, высказывать свою точку зрения, работать самостоятельно и в парах</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Работают инд. по карточкам,рассуждают, сравнивают многозначные числа, анализируют,делают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654"/>
        </w:trPr>
        <w:tc>
          <w:tcPr>
            <w:tcW w:w="739" w:type="dxa"/>
            <w:vMerge w:val="restart"/>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vMerge w:val="restart"/>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A61B41" w:rsidRDefault="00BD3010">
            <w:pPr>
              <w:pStyle w:val="TableContents"/>
              <w:ind w:left="200"/>
              <w:jc w:val="center"/>
              <w:rPr>
                <w:rFonts w:ascii="Times New Roman" w:hAnsi="Times New Roman"/>
                <w:sz w:val="28"/>
                <w:szCs w:val="28"/>
              </w:rPr>
            </w:pPr>
            <w:r>
              <w:rPr>
                <w:rFonts w:ascii="Times New Roman" w:hAnsi="Times New Roman"/>
                <w:sz w:val="28"/>
                <w:szCs w:val="28"/>
              </w:rPr>
              <w:t>20</w:t>
            </w:r>
          </w:p>
        </w:tc>
        <w:tc>
          <w:tcPr>
            <w:tcW w:w="3825" w:type="dxa"/>
            <w:gridSpan w:val="3"/>
            <w:vMerge w:val="restart"/>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Увеличение и уменьшение чисел в 10, 100, 1000 раз</w:t>
            </w:r>
          </w:p>
        </w:tc>
        <w:tc>
          <w:tcPr>
            <w:tcW w:w="1134" w:type="dxa"/>
            <w:vMerge w:val="restart"/>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Применять приёмы увеличения и уменьшения натуральных чисел в </w:t>
            </w:r>
          </w:p>
        </w:tc>
        <w:tc>
          <w:tcPr>
            <w:tcW w:w="4961" w:type="dxa"/>
            <w:tcBorders>
              <w:top w:val="single" w:sz="4" w:space="0" w:color="000000"/>
              <w:left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текстовые и геометрического характера задачи.</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734"/>
        </w:trPr>
        <w:tc>
          <w:tcPr>
            <w:tcW w:w="739" w:type="dxa"/>
            <w:vMerge/>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vMerge/>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c>
          <w:tcPr>
            <w:tcW w:w="3825" w:type="dxa"/>
            <w:gridSpan w:val="3"/>
            <w:vMerge/>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1134" w:type="dxa"/>
            <w:vMerge/>
            <w:tcBorders>
              <w:top w:val="single" w:sz="4" w:space="0" w:color="000000"/>
              <w:left w:val="single" w:sz="4"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0"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10, 100, 1000 раз, рассуждать, делать выводы, оценивать товарищей и себя</w:t>
            </w:r>
          </w:p>
        </w:tc>
        <w:tc>
          <w:tcPr>
            <w:tcW w:w="4967" w:type="dxa"/>
            <w:gridSpan w:val="2"/>
            <w:tcBorders>
              <w:left w:val="single" w:sz="2" w:space="0" w:color="000000"/>
              <w:bottom w:val="single" w:sz="4" w:space="0" w:color="000000"/>
              <w:right w:val="single" w:sz="4" w:space="0" w:color="000000"/>
            </w:tcBorders>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21</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Закрепление изученного</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Работать самостоятельно, соотносить свои знания с заданием, контролировать и оценивать свою работу  </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Работают в парах, решают задачи, уравнения, примеры, анализируют.</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22</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Класс миллионов. Класс миллиардов</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 xml:space="preserve">Уметь записывать многозначные числа, состоящие из единиц </w:t>
            </w:r>
            <w:r>
              <w:rPr>
                <w:rStyle w:val="10"/>
                <w:rFonts w:ascii="Times New Roman" w:hAnsi="Times New Roman"/>
                <w:sz w:val="28"/>
                <w:szCs w:val="28"/>
                <w:lang w:val="en-US"/>
              </w:rPr>
              <w:t>III</w:t>
            </w:r>
            <w:r>
              <w:rPr>
                <w:rStyle w:val="10"/>
                <w:rFonts w:ascii="Times New Roman" w:hAnsi="Times New Roman"/>
                <w:sz w:val="28"/>
                <w:szCs w:val="28"/>
              </w:rPr>
              <w:t xml:space="preserve"> и </w:t>
            </w:r>
            <w:r>
              <w:rPr>
                <w:rStyle w:val="10"/>
                <w:rFonts w:ascii="Times New Roman" w:hAnsi="Times New Roman"/>
                <w:sz w:val="28"/>
                <w:szCs w:val="28"/>
                <w:lang w:val="en-US"/>
              </w:rPr>
              <w:t>IV</w:t>
            </w:r>
            <w:r>
              <w:rPr>
                <w:rStyle w:val="10"/>
                <w:rFonts w:ascii="Times New Roman" w:hAnsi="Times New Roman"/>
                <w:sz w:val="28"/>
                <w:szCs w:val="28"/>
              </w:rPr>
              <w:t xml:space="preserve"> классов, рассуждать,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Читают и записывают многозначные числа,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23</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Странички для любознательных.</w:t>
            </w:r>
          </w:p>
          <w:p w:rsidR="00A61B41" w:rsidRDefault="00BD3010">
            <w:pPr>
              <w:pStyle w:val="TableContents"/>
              <w:rPr>
                <w:rFonts w:ascii="Times New Roman" w:hAnsi="Times New Roman"/>
                <w:sz w:val="28"/>
                <w:szCs w:val="28"/>
              </w:rPr>
            </w:pPr>
            <w:r>
              <w:rPr>
                <w:rFonts w:ascii="Times New Roman" w:hAnsi="Times New Roman"/>
                <w:sz w:val="28"/>
                <w:szCs w:val="28"/>
              </w:rPr>
              <w:t>Что узнали. Чему научились.</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Применять полученные знания при выполнении нестандартных задач</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нестандартные задачи, высказывают своё мнение,доказывают решение, работают в группах</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24</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b/>
                <w:bCs/>
                <w:sz w:val="28"/>
                <w:szCs w:val="28"/>
              </w:rPr>
            </w:pPr>
            <w:r>
              <w:rPr>
                <w:rFonts w:ascii="Times New Roman" w:hAnsi="Times New Roman"/>
                <w:b/>
                <w:bCs/>
                <w:sz w:val="28"/>
                <w:szCs w:val="28"/>
              </w:rPr>
              <w:t>Наши проекты.</w:t>
            </w:r>
          </w:p>
          <w:p w:rsidR="00A61B41" w:rsidRDefault="00BD3010">
            <w:pPr>
              <w:pStyle w:val="TableContents"/>
              <w:rPr>
                <w:rFonts w:ascii="Times New Roman" w:hAnsi="Times New Roman"/>
                <w:sz w:val="28"/>
                <w:szCs w:val="28"/>
              </w:rPr>
            </w:pPr>
            <w:r>
              <w:rPr>
                <w:rFonts w:ascii="Times New Roman" w:hAnsi="Times New Roman"/>
                <w:sz w:val="28"/>
                <w:szCs w:val="28"/>
              </w:rPr>
              <w:t>Что узнали. Чему научились.</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Работать с дополнительными источниками информации, высказывать и аргументировать свою точку зрения</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устные вычисления, делают предположения, работают в группах</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25</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i/>
                <w:iCs/>
                <w:sz w:val="28"/>
                <w:szCs w:val="28"/>
              </w:rPr>
              <w:t>Контрольная работа по теме «Числа, которые больше 1000. Нумерация»</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самостоятельно контрольную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069"/>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26</w:t>
            </w:r>
          </w:p>
        </w:tc>
        <w:tc>
          <w:tcPr>
            <w:tcW w:w="3825" w:type="dxa"/>
            <w:gridSpan w:val="3"/>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 контрольной работы. Странички для любознательных</w:t>
            </w:r>
          </w:p>
          <w:p w:rsidR="00A61B41" w:rsidRDefault="00A61B41">
            <w:pPr>
              <w:pStyle w:val="TableContents"/>
              <w:rPr>
                <w:rFonts w:ascii="Times New Roman" w:hAnsi="Times New Roman"/>
                <w:b/>
                <w:bCs/>
                <w:sz w:val="28"/>
                <w:szCs w:val="28"/>
              </w:rPr>
            </w:pPr>
          </w:p>
        </w:tc>
        <w:tc>
          <w:tcPr>
            <w:tcW w:w="113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исправлять ошибки,делать выводы</w:t>
            </w:r>
          </w:p>
          <w:p w:rsidR="00A61B41" w:rsidRDefault="00A61B41">
            <w:pPr>
              <w:pStyle w:val="TableContents"/>
              <w:rPr>
                <w:rFonts w:ascii="Times New Roman" w:hAnsi="Times New Roman"/>
                <w:sz w:val="28"/>
                <w:szCs w:val="28"/>
              </w:rPr>
            </w:pP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Исправляют ошибки, допущенные в контрольной работе,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480"/>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3825" w:type="dxa"/>
            <w:gridSpan w:val="3"/>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b/>
                <w:sz w:val="28"/>
                <w:szCs w:val="28"/>
              </w:rPr>
            </w:pPr>
            <w:r>
              <w:rPr>
                <w:rFonts w:ascii="Times New Roman" w:hAnsi="Times New Roman"/>
                <w:b/>
                <w:sz w:val="28"/>
                <w:szCs w:val="28"/>
              </w:rPr>
              <w:t>ВЕЛИЧИНЫ ( 11ЧАСОВ)</w:t>
            </w:r>
          </w:p>
        </w:tc>
        <w:tc>
          <w:tcPr>
            <w:tcW w:w="113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620"/>
        </w:trPr>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27</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Единицы длины. Километр.</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Знать единицу длины — километр, соотносить единицы длины, анализировать, делать выводы</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Читают многозначные числа, называют величины,комментируют,высказывают своё мнение. </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28</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Единицы длины. Закрепление изученного.</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работать с числовым лучом, соотносить единицы длины, анализировать, делать выводы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29</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Единицы площади. Квадратный километр, квадратный миллиметр</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Знать новые единицы площади — кв.км и кв.мм, соотносить единицы площади, анализировать, делать умозаключения, оценивать себя и своих товарищей</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Читают и записывают многозначные числа, называют величины, комментируют,высказывают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30</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Таблица единиц площади</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заменять мелкие единицы площади более крупными и наоборот, анализировать,делать выводы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31</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Измерение площади с помощью палетки</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измерять площадь фигуры с помощью  палетки, соотносить единицы площади, анализировать, делать умозаключения.</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Заменяют мелкие единицы площади более крупными и наоборот,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32</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Единицы массы. Тонна, центнер.</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Знать единицы массы- тонну, центнер, соотносить единицы длины, анализировать, делать выводы</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с величинами, высказывают своё мнение, работают самостоятельно и в парах</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33</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Единицы времени. Определение времени по часам</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Знать единицы времени — сутки,неделя, месяц, год, анализировать,сравнивать, делать выводы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с величинами, высказывают своё мнение, работают самостоятельно и в парах</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34</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Определение начала, конца и продолжительности события. Секунда.</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Знать единицу времени — секунду, принимать и сохранять учебную задачу, сравнивать, делать выводы</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с величинами, высказывают своё мнение, работают самостоятельно и в парах</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883"/>
        </w:trPr>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35</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Век. Таблица единиц времени.</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Знать единицу времени — век, принимать и сохранять учебную задачу, устанавливать аналогии, сравнивать, делать выводы</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Работают индивидуально по карточкам, выполняют устные вычисления, рассуждают, доказывают,  сравнивают,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36</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Что узнали. Чему научились.</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37</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i/>
                <w:iCs/>
                <w:sz w:val="28"/>
                <w:szCs w:val="28"/>
              </w:rPr>
              <w:t>Контрольная работа по теме «Величины»</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самостоятельно контрольную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009"/>
        </w:trPr>
        <w:tc>
          <w:tcPr>
            <w:tcW w:w="739" w:type="dxa"/>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3825" w:type="dxa"/>
            <w:gridSpan w:val="3"/>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b/>
                <w:szCs w:val="28"/>
              </w:rPr>
            </w:pPr>
            <w:r>
              <w:rPr>
                <w:rFonts w:ascii="Times New Roman" w:hAnsi="Times New Roman"/>
                <w:b/>
                <w:szCs w:val="28"/>
              </w:rPr>
              <w:t>СЛОЖЕНИЕ И ВЫЧИТАНИЕ</w:t>
            </w:r>
          </w:p>
          <w:p w:rsidR="00A61B41" w:rsidRDefault="00BD3010">
            <w:pPr>
              <w:pStyle w:val="TableContents"/>
            </w:pPr>
            <w:r>
              <w:rPr>
                <w:rStyle w:val="10"/>
                <w:rFonts w:ascii="Times New Roman" w:hAnsi="Times New Roman"/>
                <w:b/>
                <w:szCs w:val="28"/>
              </w:rPr>
              <w:t xml:space="preserve">  (12 ЧАСОВ)</w:t>
            </w:r>
          </w:p>
        </w:tc>
        <w:tc>
          <w:tcPr>
            <w:tcW w:w="1134" w:type="dxa"/>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545"/>
        </w:trPr>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38</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Анализ контрольной работы.</w:t>
            </w:r>
          </w:p>
          <w:p w:rsidR="00A61B41" w:rsidRDefault="00BD3010">
            <w:pPr>
              <w:pStyle w:val="TableContents"/>
              <w:jc w:val="center"/>
              <w:rPr>
                <w:rFonts w:ascii="Times New Roman" w:hAnsi="Times New Roman"/>
                <w:sz w:val="28"/>
                <w:szCs w:val="28"/>
              </w:rPr>
            </w:pPr>
            <w:r>
              <w:rPr>
                <w:rFonts w:ascii="Times New Roman" w:hAnsi="Times New Roman"/>
                <w:sz w:val="28"/>
                <w:szCs w:val="28"/>
              </w:rPr>
              <w:t>Устные и письменные приёмы вычислений</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исправлять ошибки, делать выводы, работать самостоятельно и в парах.</w:t>
            </w:r>
          </w:p>
          <w:p w:rsidR="00A61B41" w:rsidRDefault="00BD3010">
            <w:pPr>
              <w:pStyle w:val="TableContents"/>
              <w:rPr>
                <w:rFonts w:ascii="Times New Roman" w:hAnsi="Times New Roman"/>
                <w:sz w:val="28"/>
                <w:szCs w:val="28"/>
              </w:rPr>
            </w:pPr>
            <w:r>
              <w:rPr>
                <w:rFonts w:ascii="Times New Roman" w:hAnsi="Times New Roman"/>
                <w:sz w:val="28"/>
                <w:szCs w:val="28"/>
              </w:rPr>
              <w:t>Выполнять сложение и вычитание многозначных чисел, высказывать и аргументировать свою точку зрения, работать в парах</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Исправляют ошибки, допущенные в контрольной работе, анализируют, делают выводы.</w:t>
            </w:r>
          </w:p>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39</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Нахождение неизвестного слагаемого</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Решать уравнения, анализировать, устанавливать аналогии, делать выводы, контролировать свою работу</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уравнения, рассуждают, оценивают результаты работы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40</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Нахождение неизвестного уменьшаемого, неизвестного вычитаемого</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Решать уравнения, анализировать, устанавливать аналогии, делать выводы, контролировать свою работу</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уравнения, рассуждают, сравнивают,оценивают результаты работы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41</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Нахождение нескольких долей  целого</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решать задачи на нахождение нескольких долей целого.</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рассуждают, сравнивают работы.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42-43</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pPr>
            <w:r>
              <w:rPr>
                <w:rStyle w:val="10"/>
                <w:rFonts w:ascii="Times New Roman" w:hAnsi="Times New Roman"/>
                <w:sz w:val="28"/>
                <w:szCs w:val="28"/>
              </w:rPr>
              <w:t>Решение задач (</w:t>
            </w:r>
            <w:r>
              <w:rPr>
                <w:rStyle w:val="10"/>
                <w:rFonts w:ascii="Times New Roman" w:hAnsi="Times New Roman"/>
                <w:i/>
                <w:iCs/>
                <w:sz w:val="28"/>
                <w:szCs w:val="28"/>
              </w:rPr>
              <w:t>математический диктант)</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Уметь решать задачи  разных видов,планировать свои действия, устанавливать аналогии</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44</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Сложение и вычитание величин</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Выполнять письменные приёмы сложения и вычитания многозначных чисел, высказывать и аргументировать свою точку зрения, работать самостоятельно и в парах</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сложение и вычитание, преобразуют величины, комментируют, высказывают своё мнение,контролируют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45</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Решение задач</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решать задачи  разных видов,планировать свои действия.</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46</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Что узнали. Чему научились.</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47</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Странички для любознательных. Задачи-расчёты</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Применять полученные знания при выполнении нестандартных задач</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нестандартные задачи, высказывают своё мнение,доказывают решение, работают в группах</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48</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Что узнали. Чему научились.</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378"/>
        </w:trPr>
        <w:tc>
          <w:tcPr>
            <w:tcW w:w="739" w:type="dxa"/>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49</w:t>
            </w:r>
          </w:p>
        </w:tc>
        <w:tc>
          <w:tcPr>
            <w:tcW w:w="3825" w:type="dxa"/>
            <w:gridSpan w:val="3"/>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i/>
                <w:iCs/>
                <w:sz w:val="28"/>
                <w:szCs w:val="28"/>
              </w:rPr>
              <w:t>Контрольная работа по теме «Сложение и вычитание»</w:t>
            </w:r>
          </w:p>
        </w:tc>
        <w:tc>
          <w:tcPr>
            <w:tcW w:w="1134" w:type="dxa"/>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самостоятельно контрольную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091"/>
        </w:trPr>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b/>
                <w:bCs/>
                <w:sz w:val="28"/>
                <w:szCs w:val="28"/>
              </w:rPr>
              <w:t>Умножение и деление(43часа)</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3409"/>
        </w:trPr>
        <w:tc>
          <w:tcPr>
            <w:tcW w:w="739" w:type="dxa"/>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50</w:t>
            </w:r>
          </w:p>
          <w:p w:rsidR="00A61B41" w:rsidRDefault="00A61B41">
            <w:pPr>
              <w:pStyle w:val="TableContents"/>
              <w:jc w:val="center"/>
              <w:rPr>
                <w:rFonts w:ascii="Times New Roman" w:hAnsi="Times New Roman"/>
                <w:sz w:val="28"/>
                <w:szCs w:val="28"/>
              </w:rPr>
            </w:pPr>
          </w:p>
          <w:p w:rsidR="00A61B41" w:rsidRDefault="00A61B41">
            <w:pPr>
              <w:pStyle w:val="TableContents"/>
              <w:jc w:val="center"/>
              <w:rPr>
                <w:rFonts w:ascii="Times New Roman" w:hAnsi="Times New Roman"/>
                <w:sz w:val="28"/>
                <w:szCs w:val="28"/>
              </w:rPr>
            </w:pPr>
          </w:p>
          <w:p w:rsidR="00A61B41" w:rsidRDefault="00A61B41">
            <w:pPr>
              <w:pStyle w:val="TableContents"/>
              <w:rPr>
                <w:rFonts w:ascii="Times New Roman" w:hAnsi="Times New Roman"/>
                <w:sz w:val="28"/>
                <w:szCs w:val="28"/>
              </w:rPr>
            </w:pPr>
          </w:p>
          <w:p w:rsidR="00A61B41" w:rsidRDefault="00A61B41">
            <w:pPr>
              <w:pStyle w:val="TableContents"/>
              <w:rPr>
                <w:rFonts w:ascii="Times New Roman" w:hAnsi="Times New Roman"/>
                <w:sz w:val="28"/>
                <w:szCs w:val="28"/>
              </w:rPr>
            </w:pPr>
          </w:p>
          <w:p w:rsidR="00A61B41" w:rsidRDefault="00A61B41">
            <w:pPr>
              <w:pStyle w:val="TableContents"/>
              <w:rPr>
                <w:rFonts w:ascii="Times New Roman" w:hAnsi="Times New Roman"/>
                <w:sz w:val="28"/>
                <w:szCs w:val="28"/>
              </w:rPr>
            </w:pPr>
          </w:p>
          <w:p w:rsidR="00A61B41" w:rsidRDefault="00A61B41">
            <w:pPr>
              <w:pStyle w:val="TableContents"/>
              <w:rPr>
                <w:rFonts w:ascii="Times New Roman" w:hAnsi="Times New Roman"/>
                <w:sz w:val="28"/>
                <w:szCs w:val="28"/>
              </w:rPr>
            </w:pPr>
          </w:p>
        </w:tc>
        <w:tc>
          <w:tcPr>
            <w:tcW w:w="3825" w:type="dxa"/>
            <w:gridSpan w:val="3"/>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 контрольной работы. Свойства умножения</w:t>
            </w:r>
          </w:p>
          <w:p w:rsidR="00A61B41" w:rsidRDefault="00A61B41">
            <w:pPr>
              <w:pStyle w:val="TableContents"/>
              <w:rPr>
                <w:rFonts w:ascii="Times New Roman" w:hAnsi="Times New Roman"/>
                <w:sz w:val="28"/>
                <w:szCs w:val="28"/>
              </w:rPr>
            </w:pPr>
          </w:p>
          <w:p w:rsidR="00A61B41" w:rsidRDefault="00A61B41">
            <w:pPr>
              <w:pStyle w:val="TableContents"/>
              <w:rPr>
                <w:rFonts w:ascii="Times New Roman" w:hAnsi="Times New Roman"/>
                <w:sz w:val="28"/>
                <w:szCs w:val="28"/>
              </w:rPr>
            </w:pPr>
          </w:p>
          <w:p w:rsidR="00A61B41" w:rsidRDefault="00A61B41">
            <w:pPr>
              <w:pStyle w:val="TableContents"/>
              <w:rPr>
                <w:rFonts w:ascii="Times New Roman" w:hAnsi="Times New Roman"/>
                <w:sz w:val="28"/>
                <w:szCs w:val="28"/>
              </w:rPr>
            </w:pPr>
          </w:p>
          <w:p w:rsidR="00A61B41" w:rsidRDefault="00A61B41">
            <w:pPr>
              <w:pStyle w:val="TableContents"/>
              <w:rPr>
                <w:rFonts w:ascii="Times New Roman" w:hAnsi="Times New Roman"/>
                <w:sz w:val="28"/>
                <w:szCs w:val="28"/>
              </w:rPr>
            </w:pPr>
          </w:p>
          <w:p w:rsidR="00A61B41" w:rsidRDefault="00A61B41">
            <w:pPr>
              <w:pStyle w:val="TableContents"/>
              <w:rPr>
                <w:rFonts w:ascii="Times New Roman" w:hAnsi="Times New Roman"/>
                <w:sz w:val="28"/>
                <w:szCs w:val="28"/>
              </w:rPr>
            </w:pPr>
          </w:p>
        </w:tc>
        <w:tc>
          <w:tcPr>
            <w:tcW w:w="1134" w:type="dxa"/>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p w:rsidR="00A61B41" w:rsidRDefault="00A61B41">
            <w:pPr>
              <w:pStyle w:val="TableContents"/>
              <w:jc w:val="center"/>
              <w:rPr>
                <w:rFonts w:ascii="Times New Roman" w:hAnsi="Times New Roman"/>
                <w:sz w:val="28"/>
                <w:szCs w:val="28"/>
              </w:rPr>
            </w:pPr>
          </w:p>
          <w:p w:rsidR="00A61B41" w:rsidRDefault="00A61B41">
            <w:pPr>
              <w:pStyle w:val="TableContents"/>
              <w:jc w:val="center"/>
              <w:rPr>
                <w:rFonts w:ascii="Times New Roman" w:hAnsi="Times New Roman"/>
                <w:sz w:val="28"/>
                <w:szCs w:val="28"/>
              </w:rPr>
            </w:pPr>
          </w:p>
          <w:p w:rsidR="00A61B41" w:rsidRDefault="00BD3010">
            <w:pPr>
              <w:pStyle w:val="TableContents"/>
              <w:rPr>
                <w:rFonts w:ascii="Times New Roman" w:hAnsi="Times New Roman"/>
                <w:sz w:val="28"/>
                <w:szCs w:val="28"/>
              </w:rPr>
            </w:pPr>
            <w:r>
              <w:rPr>
                <w:rFonts w:ascii="Times New Roman" w:hAnsi="Times New Roman"/>
                <w:sz w:val="28"/>
                <w:szCs w:val="28"/>
              </w:rPr>
              <w:t xml:space="preserve">     </w:t>
            </w:r>
          </w:p>
          <w:p w:rsidR="00A61B41" w:rsidRDefault="00BD3010">
            <w:pPr>
              <w:pStyle w:val="TableContents"/>
              <w:rPr>
                <w:rFonts w:ascii="Times New Roman" w:hAnsi="Times New Roman"/>
                <w:sz w:val="28"/>
                <w:szCs w:val="28"/>
              </w:rPr>
            </w:pPr>
            <w:r>
              <w:rPr>
                <w:rFonts w:ascii="Times New Roman" w:hAnsi="Times New Roman"/>
                <w:sz w:val="28"/>
                <w:szCs w:val="28"/>
              </w:rPr>
              <w:t xml:space="preserve">      </w:t>
            </w:r>
          </w:p>
          <w:p w:rsidR="00A61B41" w:rsidRDefault="00A61B41">
            <w:pPr>
              <w:pStyle w:val="TableContents"/>
              <w:rPr>
                <w:rFonts w:ascii="Times New Roman" w:hAnsi="Times New Roman"/>
                <w:sz w:val="28"/>
                <w:szCs w:val="28"/>
              </w:rPr>
            </w:pPr>
          </w:p>
          <w:p w:rsidR="00A61B41" w:rsidRDefault="00A61B41">
            <w:pPr>
              <w:pStyle w:val="TableContents"/>
              <w:rPr>
                <w:rFonts w:ascii="Times New Roman" w:hAnsi="Times New Roman"/>
                <w:sz w:val="28"/>
                <w:szCs w:val="28"/>
              </w:rPr>
            </w:pPr>
          </w:p>
        </w:tc>
        <w:tc>
          <w:tcPr>
            <w:tcW w:w="4536" w:type="dxa"/>
            <w:gridSpan w:val="2"/>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исправлять ошибки,делать выводы, работать самостоятельно и в парах. Применять свойства умножения, выбирать наиболее эффективные способы решения задач, оценивать свои достижения</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Исправляют ошибки, допущенные в контрольной работе, анализируют, делают выводы</w:t>
            </w:r>
          </w:p>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605"/>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51-52</w:t>
            </w:r>
          </w:p>
        </w:tc>
        <w:tc>
          <w:tcPr>
            <w:tcW w:w="3825" w:type="dxa"/>
            <w:gridSpan w:val="3"/>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Письменные приёмы умножения</w:t>
            </w:r>
          </w:p>
        </w:tc>
        <w:tc>
          <w:tcPr>
            <w:tcW w:w="113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    2</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Выполнять письменное умножение многозначного числа и  значение величины на однозначное, </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умножение многозначных чисел и величин, преобразуют величины, комментируют.</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30"/>
        </w:trPr>
        <w:tc>
          <w:tcPr>
            <w:tcW w:w="739" w:type="dxa"/>
            <w:tcBorders>
              <w:top w:val="single" w:sz="4" w:space="0" w:color="000000"/>
              <w:left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3825" w:type="dxa"/>
            <w:gridSpan w:val="3"/>
            <w:tcBorders>
              <w:top w:val="single" w:sz="4" w:space="0" w:color="000000"/>
              <w:left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1134" w:type="dxa"/>
            <w:tcBorders>
              <w:top w:val="single" w:sz="4" w:space="0" w:color="000000"/>
              <w:left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536" w:type="dxa"/>
            <w:gridSpan w:val="2"/>
            <w:tcBorders>
              <w:top w:val="single" w:sz="4" w:space="0" w:color="000000"/>
              <w:left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961" w:type="dxa"/>
            <w:tcBorders>
              <w:top w:val="single" w:sz="4" w:space="0" w:color="000000"/>
              <w:left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53</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Умножение чисел, запись которых  оканчиваются нулями</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Знать приём умножения многозначных чисел, оканчивающихся нулями, на однозначное, классифицировать объекты,сравнивать,понимать причины успеха и неуспеха</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умножение многозначных чисел,комментируют,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54</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Нахождение неизвестного множителя, неизвестного делителя, неизвестного делимого (</w:t>
            </w:r>
            <w:r>
              <w:rPr>
                <w:rStyle w:val="10"/>
                <w:rFonts w:ascii="Times New Roman" w:hAnsi="Times New Roman"/>
                <w:i/>
                <w:iCs/>
                <w:sz w:val="28"/>
                <w:szCs w:val="28"/>
              </w:rPr>
              <w:t>математический диктант)</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Применять свойства умножения, выбирать наиболее эффективные способы решения задач, оценивать свои достижения</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55</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Деление с числами 0 и 1</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Знать особые случаи деления чисел с числами 0 и 1, различать способ и результат действия, аргументировать свою точку зрения</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56-57</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Письменные приёмы деления</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Делить многозначное число на однозначное устно и письменно,решать геометрические задачи, высказывать и аргументировать свою точку зрения, работать самостоятельно и в парах</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многозначного числа на однозначное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58</w:t>
            </w:r>
          </w:p>
        </w:tc>
        <w:tc>
          <w:tcPr>
            <w:tcW w:w="3825" w:type="dxa"/>
            <w:gridSpan w:val="3"/>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pPr>
            <w:r>
              <w:rPr>
                <w:rStyle w:val="10"/>
                <w:rFonts w:ascii="Times New Roman" w:hAnsi="Times New Roman"/>
                <w:sz w:val="28"/>
                <w:szCs w:val="28"/>
              </w:rPr>
              <w:t>Задачи на увеличение и уменьшение числа в несколько раз, выраженные в косвенной форме</w:t>
            </w:r>
          </w:p>
        </w:tc>
        <w:tc>
          <w:tcPr>
            <w:tcW w:w="113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Решать задачи на увеличение и уменьшение числа в несколько раз,выраженные в косвенной форме,выполнять вычисления с многозначными числами, работать самостоятельно и в парах</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Решают задачи, рассуждают,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r>
      <w:tr w:rsidR="00A61B41">
        <w:trPr>
          <w:trHeight w:val="900"/>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59</w:t>
            </w:r>
          </w:p>
        </w:tc>
        <w:tc>
          <w:tcPr>
            <w:tcW w:w="3825" w:type="dxa"/>
            <w:gridSpan w:val="3"/>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Закрепление изученного. Решение задач.</w:t>
            </w:r>
          </w:p>
        </w:tc>
        <w:tc>
          <w:tcPr>
            <w:tcW w:w="113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Уметь решать задачи  разных видов, выполнять вычисления с </w:t>
            </w:r>
          </w:p>
          <w:p w:rsidR="00A61B41" w:rsidRDefault="00BD3010">
            <w:pPr>
              <w:pStyle w:val="TableContents"/>
              <w:rPr>
                <w:rFonts w:ascii="Times New Roman" w:hAnsi="Times New Roman"/>
                <w:sz w:val="28"/>
                <w:szCs w:val="28"/>
              </w:rPr>
            </w:pPr>
            <w:r>
              <w:rPr>
                <w:rFonts w:ascii="Times New Roman" w:hAnsi="Times New Roman"/>
                <w:sz w:val="28"/>
                <w:szCs w:val="28"/>
              </w:rPr>
              <w:t>многозначными числами, работать самостоятельно и  в группах.</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рассуждают, анализируют, делают выводы</w:t>
            </w:r>
          </w:p>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734"/>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60</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Письменные приёмы деления. Решение задач.</w:t>
            </w:r>
          </w:p>
        </w:tc>
        <w:tc>
          <w:tcPr>
            <w:tcW w:w="1134" w:type="dxa"/>
            <w:tcBorders>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vMerge w:val="restart"/>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решать задачи  разных видов, выполнять вычисления с многозначными числами, работать самостоятельно и группах</w:t>
            </w:r>
          </w:p>
          <w:p w:rsidR="00A61B41" w:rsidRDefault="00BD3010">
            <w:pPr>
              <w:pStyle w:val="TableContents"/>
              <w:rPr>
                <w:rFonts w:ascii="Times New Roman" w:hAnsi="Times New Roman"/>
                <w:sz w:val="28"/>
                <w:szCs w:val="28"/>
              </w:rPr>
            </w:pPr>
            <w:r>
              <w:rPr>
                <w:rFonts w:ascii="Times New Roman" w:hAnsi="Times New Roman"/>
                <w:sz w:val="28"/>
                <w:szCs w:val="28"/>
              </w:rPr>
              <w:t xml:space="preserve"> Решать задачи  разных видов, выполнять вычисления с многозначными числами, работать самостоятельно и группах</w:t>
            </w:r>
          </w:p>
        </w:tc>
        <w:tc>
          <w:tcPr>
            <w:tcW w:w="4961" w:type="dxa"/>
            <w:vMerge w:val="restart"/>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рассуждают, анализируют, делают выводы</w:t>
            </w:r>
          </w:p>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рассуждают,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260"/>
        </w:trPr>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61</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Закрепление изученного.</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vMerge/>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961" w:type="dxa"/>
            <w:vMerge/>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62</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Что узнали. Чему научились.</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Делить многозначное число на однозначное устно и письменно, решать геометрические задачи, высказывать и аргументировать свою точку зрения, работать самостоятельно и в парах</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многозначного числа на однозначное комментируют, высказывают своё мнение, контролируют свою работу, оценивают свои достижения</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63</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i/>
                <w:iCs/>
                <w:sz w:val="28"/>
                <w:szCs w:val="28"/>
              </w:rPr>
              <w:t>Контрольная работа по теме «Умножение и деление на однозначное число»</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самостоятельно контрольную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64</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 контрольной работы</w:t>
            </w:r>
          </w:p>
          <w:p w:rsidR="00A61B41" w:rsidRDefault="00BD3010">
            <w:pPr>
              <w:pStyle w:val="TableContents"/>
            </w:pPr>
            <w:r>
              <w:rPr>
                <w:rStyle w:val="10"/>
                <w:rFonts w:ascii="Times New Roman" w:hAnsi="Times New Roman"/>
                <w:sz w:val="28"/>
                <w:szCs w:val="28"/>
              </w:rPr>
              <w:t>Закрепление изученного</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исправлять ошибки,делать выводы, работать самостоятельно и в парах</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Исправляют ошибки, допущенные в контрольной работе,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65</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Умножение и деление на однозначное число</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Делить и умножать многозначное число на однозначное устно и письменно, решать геометрические задачи, высказывать и аргументировать свою точку зрения, работать самостоятельно и в парах</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умножение и деление многозначного числа на однозначное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66</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Скорость. Единицы скорости. Взаимосвязь между скоростью, временем и расстоянием</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Моделировать с помощью таблиц и решать задачи с величинами «скорость», «время», «расстояние», вычислять значение выражения с переменной</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с величинами, выполняют деление с остатком, комментируют, высказывают своё мнение.</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67-69</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Решение задач на движение</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Моделировать с помощью таблиц и решать задачи с величинами «скорость», «время», «расстояние», вычислять значение выражения с переменной</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с величинами, выполняют деление с остатком, комментируют, высказывают своё мнение.</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70</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Странички для любознательных. Проверочная работа </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Применять полученные знания при выполнении нестандартных задач. 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нестандартные задачи, высказывают своё мнение,доказывают решение, работают в группах</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71</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Умножение числа на произведение</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Уметь выполнять умножение числа на произведение, читать равенства,оценивать свою работу  </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умножение,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72-74</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Письменное умножение на числа, оканчивающиеся нулями</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Знать приём умножения многозначных чисел, оканчивающихся нулями, на однозначное, классифицировать объекты,сравнивать,понимать причины успеха и неуспеха</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умножение многозначных чисел,  комментируют, высказывают своё мнение, контролируют свою работу, оценивают свои достижения</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75</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Решение задач</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решать задачи на встречное движение, читать чертежи к задачам,выполнять задания творческого и поискового характера, работать в парах</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рассуждают,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76</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Перестановка и группировка множителей (</w:t>
            </w:r>
            <w:r>
              <w:rPr>
                <w:rStyle w:val="10"/>
                <w:rFonts w:ascii="Times New Roman" w:hAnsi="Times New Roman"/>
                <w:i/>
                <w:iCs/>
                <w:sz w:val="28"/>
                <w:szCs w:val="28"/>
              </w:rPr>
              <w:t xml:space="preserve"> математический диктант)</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применять переместительное и сочетательное свойства умножения при выполнении вычислений</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текстовые и геометрические задачи, комментируют, высказывают своё мнение.</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77</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Что узнали. Чему научились.</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78</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pPr>
            <w:r>
              <w:rPr>
                <w:rStyle w:val="10"/>
                <w:rFonts w:ascii="Times New Roman" w:hAnsi="Times New Roman"/>
                <w:i/>
                <w:iCs/>
                <w:sz w:val="28"/>
                <w:szCs w:val="28"/>
              </w:rPr>
              <w:t>Контрольная работа за первое полугодие</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самостоятельно контрольную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79</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 контрольной работы.</w:t>
            </w:r>
          </w:p>
          <w:p w:rsidR="00A61B41" w:rsidRDefault="00BD3010">
            <w:pPr>
              <w:pStyle w:val="TableContents"/>
              <w:rPr>
                <w:rFonts w:ascii="Times New Roman" w:hAnsi="Times New Roman"/>
                <w:sz w:val="28"/>
                <w:szCs w:val="28"/>
              </w:rPr>
            </w:pPr>
            <w:r>
              <w:rPr>
                <w:rFonts w:ascii="Times New Roman" w:hAnsi="Times New Roman"/>
                <w:sz w:val="28"/>
                <w:szCs w:val="28"/>
              </w:rPr>
              <w:t>Закрепление изученного</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исправлять ошибки,делать выводы, работать самостоятельно и в парах</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Исправляют ошибки, допущенные в контрольной работе,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80-81</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Деление числа на произведение</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Выполнять деление числа на произведение разными способами, выполнять задания творческого и поискового характера. Работать в парах</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82</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Деление с остатком на 10, 100.1000</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деление на 10, 100, 1000; читать равенства, оценивать свою работу</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83</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Решение задач</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Решать задачи  разных видов, выполнять вычисления с многозначными числами, работать самостоятельно </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текстовые и геометрические задачи, комментируют, высказывают .</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84-87</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Письменное деление на числа, оканчивающиеся нулями</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4</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деление на 10, 100, 1000; читать равенства, аргументировать свою точку зрения, оценивать свою работу</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88</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Решение задач</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Решать задачи  разных видов, выполнять вычисления с многозначными числами, работать самостоятельно и группах</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текстовые и геометрические задачи, комментируют, высказывают своё мнение, контролируют свою работу, оценивают свои достижения</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89</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Закрепление изученного</w:t>
            </w:r>
          </w:p>
          <w:p w:rsidR="00A61B41" w:rsidRDefault="00BD3010">
            <w:pPr>
              <w:pStyle w:val="TableContents"/>
            </w:pPr>
            <w:r>
              <w:rPr>
                <w:rStyle w:val="10"/>
                <w:rFonts w:ascii="Times New Roman" w:hAnsi="Times New Roman"/>
                <w:sz w:val="28"/>
                <w:szCs w:val="28"/>
              </w:rPr>
              <w:t>(</w:t>
            </w:r>
            <w:r>
              <w:rPr>
                <w:rStyle w:val="10"/>
                <w:rFonts w:ascii="Times New Roman" w:hAnsi="Times New Roman"/>
                <w:i/>
                <w:iCs/>
                <w:sz w:val="28"/>
                <w:szCs w:val="28"/>
              </w:rPr>
              <w:t>математический диктант)</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Моделировать с помощью схематических чертежей и решать задачи на движение, читать равенства, аргументировать свою точку зрения, оценивать свою работу</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текстовые и геометрические задачи, комментируют, высказывают своё мнение, контролируют свою работу, оценивают свои достижения</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90</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Что узнали. Чему научились.</w:t>
            </w:r>
          </w:p>
          <w:p w:rsidR="00A61B41" w:rsidRDefault="00BD3010">
            <w:pPr>
              <w:pStyle w:val="TableContents"/>
              <w:rPr>
                <w:rFonts w:ascii="Times New Roman" w:hAnsi="Times New Roman"/>
                <w:i/>
                <w:iCs/>
                <w:sz w:val="28"/>
                <w:szCs w:val="28"/>
              </w:rPr>
            </w:pPr>
            <w:r>
              <w:rPr>
                <w:rFonts w:ascii="Times New Roman" w:hAnsi="Times New Roman"/>
                <w:i/>
                <w:iCs/>
                <w:sz w:val="28"/>
                <w:szCs w:val="28"/>
              </w:rPr>
              <w:t>Тест</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91</w:t>
            </w: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i/>
                <w:iCs/>
                <w:sz w:val="28"/>
                <w:szCs w:val="28"/>
              </w:rPr>
              <w:t>Контрольная работа по теме «Умножение и деление на числа, оканчивающиеся нулями»</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самостоятельно контрольную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155"/>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92</w:t>
            </w:r>
          </w:p>
        </w:tc>
        <w:tc>
          <w:tcPr>
            <w:tcW w:w="3825" w:type="dxa"/>
            <w:gridSpan w:val="3"/>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Наши проекты</w:t>
            </w:r>
          </w:p>
        </w:tc>
        <w:tc>
          <w:tcPr>
            <w:tcW w:w="113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сочинять, оформлять свои мысли в устной и письменной речи, используя ИКТ</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Решают нестандартные задачи, высказывают своё мнение, </w:t>
            </w:r>
          </w:p>
          <w:p w:rsidR="00A61B41" w:rsidRDefault="00BD3010">
            <w:pPr>
              <w:pStyle w:val="TableContents"/>
              <w:rPr>
                <w:rFonts w:ascii="Times New Roman" w:hAnsi="Times New Roman"/>
                <w:sz w:val="28"/>
                <w:szCs w:val="28"/>
              </w:rPr>
            </w:pPr>
            <w:r>
              <w:rPr>
                <w:rFonts w:ascii="Times New Roman" w:hAnsi="Times New Roman"/>
                <w:sz w:val="28"/>
                <w:szCs w:val="28"/>
              </w:rPr>
              <w:t xml:space="preserve"> доказывают решение.</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450"/>
        </w:trPr>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3825" w:type="dxa"/>
            <w:gridSpan w:val="3"/>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b/>
                <w:sz w:val="28"/>
                <w:szCs w:val="28"/>
              </w:rPr>
            </w:pPr>
            <w:r>
              <w:rPr>
                <w:rFonts w:ascii="Times New Roman" w:hAnsi="Times New Roman"/>
                <w:b/>
                <w:sz w:val="28"/>
                <w:szCs w:val="28"/>
              </w:rPr>
              <w:t>УМНОЖЕНИЕ НА ДВУЗНАЧНОЕ И ТРЕХЗНАЧНОЕ ЧИСЛО   ( 34 ЧАСА)</w:t>
            </w:r>
          </w:p>
        </w:tc>
        <w:tc>
          <w:tcPr>
            <w:tcW w:w="1134"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93</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 контрольной работы. Умножение числа на сумму</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исправлять ошибки,делать выводы, работать самостоятельно и в парах</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Исправляют ошибки, допущенные в контрольной работе,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94</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Умножение числа на сумму</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Моделировать с помощью схематических чертежей и решать задачи на движение, читать равенства, аргументировать свою точку зрения, оценивать свою работу</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2"/>
                <w:szCs w:val="22"/>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95-96</w:t>
            </w:r>
          </w:p>
        </w:tc>
        <w:tc>
          <w:tcPr>
            <w:tcW w:w="3825" w:type="dxa"/>
            <w:gridSpan w:val="3"/>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Письменное умножение на двузначное число</w:t>
            </w:r>
          </w:p>
        </w:tc>
        <w:tc>
          <w:tcPr>
            <w:tcW w:w="1134"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умножение на двузначное число,читать равенства,оценивать свою работу и её результат</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умножение многозначных чисел,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5"/>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97-98</w:t>
            </w:r>
          </w:p>
        </w:tc>
        <w:tc>
          <w:tcPr>
            <w:tcW w:w="3825" w:type="dxa"/>
            <w:gridSpan w:val="3"/>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Решение задач</w:t>
            </w:r>
          </w:p>
        </w:tc>
        <w:tc>
          <w:tcPr>
            <w:tcW w:w="1134"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Моделировать с помощью схематических чертежей и решать</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Комментируют, высказывают своё </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352"/>
        </w:trPr>
        <w:tc>
          <w:tcPr>
            <w:tcW w:w="739"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c>
          <w:tcPr>
            <w:tcW w:w="3390" w:type="dxa"/>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c>
          <w:tcPr>
            <w:tcW w:w="1569" w:type="dxa"/>
            <w:gridSpan w:val="3"/>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 задачи на движение, читать равенства, аргументировать свою точку зрения, оценивать свою работу</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умножение ,  комментируют, высказывают своё мнение.</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99-100</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Письменное умножение на трёхзначное число</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умножение на трёхзначное число,читать равенства,оценивать свою работу и её результат</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101-102</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Закрепление изученного</w:t>
            </w:r>
            <w:r>
              <w:rPr>
                <w:rStyle w:val="10"/>
                <w:rFonts w:ascii="Times New Roman" w:hAnsi="Times New Roman"/>
                <w:i/>
                <w:iCs/>
                <w:sz w:val="28"/>
                <w:szCs w:val="28"/>
              </w:rPr>
              <w:t>)</w:t>
            </w:r>
          </w:p>
          <w:p w:rsidR="00A61B41" w:rsidRDefault="00A61B41">
            <w:pPr>
              <w:pStyle w:val="TableContents"/>
            </w:pP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делить трёхзначные числа на двузначные с остатком, аргументировать свой выбор и решение</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решают задачи,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103</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Что узнали. Чему научились</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Выполнять деление  трёхзначного числа на двузначное по алгоритму,преобразовывать величины, рассуждать, оценивать свою работу и её результат</w:t>
            </w:r>
          </w:p>
        </w:tc>
        <w:tc>
          <w:tcPr>
            <w:tcW w:w="4961" w:type="dxa"/>
            <w:tcBorders>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решают задачи,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104</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i/>
                <w:iCs/>
                <w:sz w:val="28"/>
                <w:szCs w:val="28"/>
              </w:rPr>
              <w:t>Контрольная работа по теме «Умножение на двузначное и трёхзначное число»</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решают задачи,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750"/>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105</w:t>
            </w:r>
          </w:p>
        </w:tc>
        <w:tc>
          <w:tcPr>
            <w:tcW w:w="3400"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 xml:space="preserve">Анализ контрольной работы. Письменное  деление на двузначное  число  </w:t>
            </w:r>
          </w:p>
        </w:tc>
        <w:tc>
          <w:tcPr>
            <w:tcW w:w="1559"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исправлять ошибки,делать выводы, работать</w:t>
            </w:r>
          </w:p>
          <w:p w:rsidR="00A61B41" w:rsidRDefault="00BD3010">
            <w:pPr>
              <w:pStyle w:val="TableContents"/>
              <w:rPr>
                <w:rFonts w:ascii="Times New Roman" w:hAnsi="Times New Roman"/>
                <w:sz w:val="28"/>
                <w:szCs w:val="28"/>
              </w:rPr>
            </w:pPr>
            <w:r>
              <w:rPr>
                <w:rFonts w:ascii="Times New Roman" w:hAnsi="Times New Roman"/>
                <w:sz w:val="28"/>
                <w:szCs w:val="28"/>
              </w:rPr>
              <w:t xml:space="preserve">Выполнять деление  трёхзначного числа на двузначное по алгоритму, преобразовывать величины, рассуждать, оценивать свою работу </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Выполняют деление,   решают задачи,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r>
      <w:tr w:rsidR="00A61B41">
        <w:trPr>
          <w:trHeight w:val="30"/>
        </w:trPr>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106</w:t>
            </w:r>
          </w:p>
        </w:tc>
        <w:tc>
          <w:tcPr>
            <w:tcW w:w="3400"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Письменное деление  с остатком на двузначное число</w:t>
            </w:r>
          </w:p>
        </w:tc>
        <w:tc>
          <w:tcPr>
            <w:tcW w:w="155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 Выполнять деление  с остатком на двузначное число по алгоритму, преобразовывать величины, рассуждать, оценивать свою работу и её результат</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107</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Алгоритм письменного деления на двузначное число</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Выполнять деление  трёхзначного числа на двузначное по алгоритму, преобразовывать величины, рассуждать,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с именованными числами, решают задачи,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108-109</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Письменное деление на двузначное число</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Выполнять деление  трёхзначного числа на двузначное по алгоритму,преобразовывать величины, рассуждать, оценивать свою работу и её результат</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с именованными числами, решают задачи,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110-112</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Закрепление изученного. Решение задач.</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3</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самостоятельно контрольную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113</w:t>
            </w:r>
          </w:p>
        </w:tc>
        <w:tc>
          <w:tcPr>
            <w:tcW w:w="3400"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Письменное деление на двузначное число. Закрепление изученного (</w:t>
            </w:r>
            <w:r>
              <w:rPr>
                <w:rStyle w:val="10"/>
                <w:rFonts w:ascii="Times New Roman" w:hAnsi="Times New Roman"/>
                <w:i/>
                <w:iCs/>
                <w:sz w:val="28"/>
                <w:szCs w:val="28"/>
              </w:rPr>
              <w:t>математический диктант)</w:t>
            </w:r>
          </w:p>
        </w:tc>
        <w:tc>
          <w:tcPr>
            <w:tcW w:w="155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проверку деления умножением, моделировать с помощью чертежей и решать задачи изученных видов</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решают задачи,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114-115</w:t>
            </w:r>
          </w:p>
        </w:tc>
        <w:tc>
          <w:tcPr>
            <w:tcW w:w="3400"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Закрепление изученного</w:t>
            </w:r>
          </w:p>
          <w:p w:rsidR="00A61B41" w:rsidRDefault="00BD3010">
            <w:pPr>
              <w:pStyle w:val="TableContents"/>
              <w:rPr>
                <w:rFonts w:ascii="Times New Roman" w:hAnsi="Times New Roman"/>
                <w:sz w:val="28"/>
                <w:szCs w:val="28"/>
              </w:rPr>
            </w:pPr>
            <w:r>
              <w:rPr>
                <w:rFonts w:ascii="Times New Roman" w:hAnsi="Times New Roman"/>
                <w:sz w:val="28"/>
                <w:szCs w:val="28"/>
              </w:rPr>
              <w:t>Решение задач</w:t>
            </w:r>
          </w:p>
        </w:tc>
        <w:tc>
          <w:tcPr>
            <w:tcW w:w="155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деление с остатком и делать проверку, выполнять преобразование единиц измерения, используя соотношения между ними, выполнять задания творческого и поискового характера</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решают задачи,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116</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i/>
                <w:iCs/>
                <w:sz w:val="28"/>
                <w:szCs w:val="28"/>
              </w:rPr>
              <w:t>Контрольная работа по теме «Деление на двузначное  число»</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деление с остатком и делать проверку, выполнять преобразование единиц измерения, используя соотношения между ними, выполнять задания творческого и поискового характера</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деление,   решают задачи,  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518"/>
        </w:trPr>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117</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 контрольной работы. Письменное деление на трёхзначное число.</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Комментируют, высказывают своё мнение, контролируют свою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584"/>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118-119</w:t>
            </w:r>
          </w:p>
        </w:tc>
        <w:tc>
          <w:tcPr>
            <w:tcW w:w="3400"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Письменное деление на трёхзначное число.</w:t>
            </w:r>
          </w:p>
        </w:tc>
        <w:tc>
          <w:tcPr>
            <w:tcW w:w="1559"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самостоятельно контрольную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2596"/>
        </w:trPr>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120</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Закрепление изученного</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умножение и деление чисел, анализировать, аргументировать свой выбор и решение, оценивать результаты работы</w:t>
            </w:r>
          </w:p>
          <w:p w:rsidR="00A61B41" w:rsidRDefault="00A61B41">
            <w:pPr>
              <w:pStyle w:val="TableContents"/>
              <w:rPr>
                <w:rFonts w:ascii="Times New Roman" w:hAnsi="Times New Roman"/>
                <w:sz w:val="28"/>
                <w:szCs w:val="28"/>
              </w:rPr>
            </w:pP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Исправляют ошибки, допущенные в контрольной работе,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665"/>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121</w:t>
            </w:r>
          </w:p>
        </w:tc>
        <w:tc>
          <w:tcPr>
            <w:tcW w:w="3400"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Деление с остатком</w:t>
            </w:r>
          </w:p>
        </w:tc>
        <w:tc>
          <w:tcPr>
            <w:tcW w:w="1559"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деление с остатком и делать проверку, выполнять преобразование единиц измерения, используя соотношения между ними, выполнять задания творческого и поискового характера</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122</w:t>
            </w:r>
          </w:p>
        </w:tc>
        <w:tc>
          <w:tcPr>
            <w:tcW w:w="3400"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Деление на трёхзначное число.</w:t>
            </w:r>
          </w:p>
          <w:p w:rsidR="00A61B41" w:rsidRDefault="00BD3010">
            <w:pPr>
              <w:pStyle w:val="TableContents"/>
              <w:rPr>
                <w:rFonts w:ascii="Times New Roman" w:hAnsi="Times New Roman"/>
                <w:sz w:val="28"/>
                <w:szCs w:val="28"/>
              </w:rPr>
            </w:pPr>
            <w:r>
              <w:rPr>
                <w:rFonts w:ascii="Times New Roman" w:hAnsi="Times New Roman"/>
                <w:sz w:val="28"/>
                <w:szCs w:val="28"/>
              </w:rPr>
              <w:t>Закрепление.</w:t>
            </w:r>
          </w:p>
        </w:tc>
        <w:tc>
          <w:tcPr>
            <w:tcW w:w="155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читать, записывать и сравнивать многозначные числа, представлять в виде суммы разрядных слагаемых, решать задачи на разностное и кратное сравнение</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Читают и записывают многозначные числа, решают задачи, уравнения,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123-124</w:t>
            </w:r>
          </w:p>
        </w:tc>
        <w:tc>
          <w:tcPr>
            <w:tcW w:w="3400"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Что узнали. Чему научились</w:t>
            </w:r>
          </w:p>
        </w:tc>
        <w:tc>
          <w:tcPr>
            <w:tcW w:w="155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2</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читать, записывать и сравнивать выражения, равенства, неравенства,  решать задачи с величинами Ц, К, С, работать самостоятельно и в парах</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Записывают выражения, решают задачи, уравнения, комментируют, анализируют, делают выводы</w:t>
            </w:r>
          </w:p>
        </w:tc>
        <w:tc>
          <w:tcPr>
            <w:tcW w:w="40" w:type="dxa"/>
            <w:vMerge w:val="restart"/>
            <w:tcBorders>
              <w:left w:val="single" w:sz="4" w:space="0" w:color="000000"/>
              <w:bottom w:val="single" w:sz="4" w:space="0" w:color="000000"/>
            </w:tcBorders>
            <w:shd w:val="clear" w:color="auto" w:fill="auto"/>
            <w:tcMar>
              <w:top w:w="0" w:type="dxa"/>
              <w:left w:w="10" w:type="dxa"/>
              <w:bottom w:w="0" w:type="dxa"/>
              <w:right w:w="10" w:type="dxa"/>
            </w:tcMar>
          </w:tcPr>
          <w:p w:rsidR="00A61B41" w:rsidRDefault="00A61B41">
            <w:pPr>
              <w:pStyle w:val="1"/>
              <w:suppressAutoHyphens w:val="0"/>
            </w:pPr>
          </w:p>
        </w:tc>
      </w:tr>
      <w:tr w:rsidR="00A61B41">
        <w:trPr>
          <w:trHeight w:val="2597"/>
        </w:trPr>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125</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i/>
                <w:iCs/>
                <w:sz w:val="28"/>
                <w:szCs w:val="28"/>
              </w:rPr>
            </w:pPr>
            <w:r>
              <w:rPr>
                <w:rFonts w:ascii="Times New Roman" w:hAnsi="Times New Roman"/>
                <w:i/>
                <w:iCs/>
                <w:sz w:val="28"/>
                <w:szCs w:val="28"/>
              </w:rPr>
              <w:t>Контрольная работа по теме «Деление на трёхзначное  число»</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сложение и вычитание чисел, анализировать, аргументировать свой выбор и решение, оценивать результаты работы</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Складывают и вычитают числа,   решают задачи, уравнения, комментируют, анализируют, делают выводы              </w:t>
            </w:r>
          </w:p>
        </w:tc>
        <w:tc>
          <w:tcPr>
            <w:tcW w:w="40" w:type="dxa"/>
            <w:vMerge/>
            <w:tcBorders>
              <w:left w:val="single" w:sz="4" w:space="0" w:color="000000"/>
              <w:bottom w:val="single" w:sz="4" w:space="0" w:color="000000"/>
            </w:tcBorders>
            <w:shd w:val="clear" w:color="auto" w:fill="auto"/>
            <w:tcMar>
              <w:top w:w="0" w:type="dxa"/>
              <w:left w:w="10" w:type="dxa"/>
              <w:bottom w:w="0" w:type="dxa"/>
              <w:right w:w="10" w:type="dxa"/>
            </w:tcMar>
          </w:tcPr>
          <w:p w:rsidR="00A61B41" w:rsidRDefault="00A61B41">
            <w:pPr>
              <w:pStyle w:val="1"/>
              <w:suppressAutoHyphens w:val="0"/>
            </w:pPr>
          </w:p>
        </w:tc>
      </w:tr>
      <w:tr w:rsidR="00A61B41">
        <w:trPr>
          <w:trHeight w:val="75"/>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126</w:t>
            </w:r>
          </w:p>
        </w:tc>
        <w:tc>
          <w:tcPr>
            <w:tcW w:w="3400"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Анализ контрольной работы. </w:t>
            </w:r>
          </w:p>
          <w:p w:rsidR="00A61B41" w:rsidRDefault="00A61B41">
            <w:pPr>
              <w:pStyle w:val="TableContents"/>
              <w:jc w:val="center"/>
              <w:rPr>
                <w:rFonts w:ascii="Times New Roman" w:hAnsi="Times New Roman"/>
                <w:sz w:val="28"/>
                <w:szCs w:val="28"/>
              </w:rPr>
            </w:pPr>
          </w:p>
        </w:tc>
        <w:tc>
          <w:tcPr>
            <w:tcW w:w="1559"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Анализировать и исправлять ошибки,делать выводы, работать самостоятельно и в парах</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Выполняют умножение и деление чисел,решают задачи, уравнения, комментируют, анализируют, делают  выводы</w:t>
            </w:r>
          </w:p>
        </w:tc>
        <w:tc>
          <w:tcPr>
            <w:tcW w:w="40" w:type="dxa"/>
            <w:vMerge w:val="restart"/>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A61B41" w:rsidRDefault="00A61B41">
            <w:pPr>
              <w:pStyle w:val="1"/>
              <w:suppressAutoHyphens w:val="0"/>
            </w:pPr>
          </w:p>
        </w:tc>
      </w:tr>
      <w:tr w:rsidR="00A61B41">
        <w:trPr>
          <w:trHeight w:val="855"/>
        </w:trPr>
        <w:tc>
          <w:tcPr>
            <w:tcW w:w="739" w:type="dxa"/>
            <w:tcBorders>
              <w:top w:val="single" w:sz="4" w:space="0" w:color="000000"/>
              <w:left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3400"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b/>
                <w:bCs/>
                <w:sz w:val="28"/>
                <w:szCs w:val="28"/>
              </w:rPr>
              <w:t>Итоговое повторение(10ч)</w:t>
            </w:r>
          </w:p>
        </w:tc>
        <w:tc>
          <w:tcPr>
            <w:tcW w:w="1559" w:type="dxa"/>
            <w:gridSpan w:val="2"/>
            <w:tcBorders>
              <w:top w:val="single" w:sz="4" w:space="0" w:color="000000"/>
              <w:left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536" w:type="dxa"/>
            <w:gridSpan w:val="2"/>
            <w:tcBorders>
              <w:top w:val="single" w:sz="4" w:space="0" w:color="000000"/>
              <w:left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961" w:type="dxa"/>
            <w:tcBorders>
              <w:top w:val="single" w:sz="4" w:space="0" w:color="000000"/>
              <w:left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vMerge/>
            <w:tcBorders>
              <w:top w:val="single" w:sz="4" w:space="0" w:color="000000"/>
              <w:left w:val="single" w:sz="4" w:space="0" w:color="000000"/>
              <w:bottom w:val="single" w:sz="4" w:space="0" w:color="000000"/>
            </w:tcBorders>
            <w:shd w:val="clear" w:color="auto" w:fill="auto"/>
            <w:tcMar>
              <w:top w:w="0" w:type="dxa"/>
              <w:left w:w="10" w:type="dxa"/>
              <w:bottom w:w="0" w:type="dxa"/>
              <w:right w:w="10" w:type="dxa"/>
            </w:tcMar>
          </w:tcPr>
          <w:p w:rsidR="00A61B41" w:rsidRDefault="00A61B41">
            <w:pPr>
              <w:pStyle w:val="1"/>
              <w:suppressAutoHyphens w:val="0"/>
            </w:pPr>
          </w:p>
        </w:tc>
      </w:tr>
      <w:tr w:rsidR="00A61B41">
        <w:trPr>
          <w:trHeight w:val="1635"/>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127</w:t>
            </w:r>
          </w:p>
        </w:tc>
        <w:tc>
          <w:tcPr>
            <w:tcW w:w="3400"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Нумерация</w:t>
            </w:r>
          </w:p>
        </w:tc>
        <w:tc>
          <w:tcPr>
            <w:tcW w:w="1559"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Уметь читать и записывать выражения,равенства, неравенства,уравнения, решать </w:t>
            </w:r>
          </w:p>
          <w:p w:rsidR="00A61B41" w:rsidRDefault="00BD3010">
            <w:pPr>
              <w:pStyle w:val="TableContents"/>
              <w:rPr>
                <w:rFonts w:ascii="Times New Roman" w:hAnsi="Times New Roman"/>
                <w:sz w:val="28"/>
                <w:szCs w:val="28"/>
              </w:rPr>
            </w:pPr>
            <w:r>
              <w:rPr>
                <w:rFonts w:ascii="Times New Roman" w:hAnsi="Times New Roman"/>
                <w:sz w:val="28"/>
                <w:szCs w:val="28"/>
              </w:rPr>
              <w:t>задачи с величинами,работать  самостоятельно и в парах</w:t>
            </w:r>
          </w:p>
        </w:tc>
        <w:tc>
          <w:tcPr>
            <w:tcW w:w="4961" w:type="dxa"/>
            <w:tcBorders>
              <w:top w:val="single" w:sz="4" w:space="0" w:color="000000"/>
              <w:left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Записывают выражения, решают задачи с величинами, уравнения, комментируют, анализируют, делают </w:t>
            </w:r>
          </w:p>
          <w:p w:rsidR="00A61B41" w:rsidRDefault="00BD3010">
            <w:pPr>
              <w:pStyle w:val="TableContents"/>
              <w:rPr>
                <w:rFonts w:ascii="Times New Roman" w:hAnsi="Times New Roman"/>
                <w:sz w:val="28"/>
                <w:szCs w:val="28"/>
              </w:rPr>
            </w:pPr>
            <w:r>
              <w:rPr>
                <w:rFonts w:ascii="Times New Roman" w:hAnsi="Times New Roman"/>
                <w:sz w:val="28"/>
                <w:szCs w:val="28"/>
              </w:rPr>
              <w:t>выводы, контролируют работу</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128</w:t>
            </w:r>
          </w:p>
        </w:tc>
        <w:tc>
          <w:tcPr>
            <w:tcW w:w="3400"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Выражения и уравнения</w:t>
            </w:r>
          </w:p>
        </w:tc>
        <w:tc>
          <w:tcPr>
            <w:tcW w:w="155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распознавать геометрические фигуры, определять их виды,находить площадь и периметр фигур,аргументировать свой  выбор и решение, оценивать результаты работы</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Преобразуют величины, чертят фигуры, решают задачи, уравнения, комментируют, </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129</w:t>
            </w:r>
          </w:p>
        </w:tc>
        <w:tc>
          <w:tcPr>
            <w:tcW w:w="3400"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Арифметические действия: сложение и вычитание</w:t>
            </w:r>
          </w:p>
          <w:p w:rsidR="00A61B41" w:rsidRDefault="00BD3010">
            <w:pPr>
              <w:pStyle w:val="TableContents"/>
            </w:pPr>
            <w:r>
              <w:rPr>
                <w:rStyle w:val="10"/>
                <w:rFonts w:ascii="Times New Roman" w:hAnsi="Times New Roman"/>
                <w:sz w:val="28"/>
                <w:szCs w:val="28"/>
              </w:rPr>
              <w:t>(</w:t>
            </w:r>
            <w:r>
              <w:rPr>
                <w:rStyle w:val="10"/>
                <w:rFonts w:ascii="Times New Roman" w:hAnsi="Times New Roman"/>
                <w:i/>
                <w:iCs/>
                <w:sz w:val="28"/>
                <w:szCs w:val="28"/>
              </w:rPr>
              <w:t>математический диктант</w:t>
            </w:r>
            <w:r>
              <w:rPr>
                <w:rStyle w:val="10"/>
                <w:rFonts w:ascii="Times New Roman" w:hAnsi="Times New Roman"/>
                <w:sz w:val="28"/>
                <w:szCs w:val="28"/>
              </w:rPr>
              <w:t>)</w:t>
            </w:r>
          </w:p>
        </w:tc>
        <w:tc>
          <w:tcPr>
            <w:tcW w:w="155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задачи, анализируют, комментируют, высказывают своё мнение.</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130</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Арифметические действия: умножение и деление</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Исправляют ошибки, допущенные в контрольной работе, анализируют, делают выводы</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131</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Правила о порядке выполнения действий</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Применять полученные знания при выполнении нестандартных задач</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Решают нестандартные задачи, высказывают своё мнение,доказывают решение, работают в группах</w:t>
            </w: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132</w:t>
            </w:r>
          </w:p>
        </w:tc>
        <w:tc>
          <w:tcPr>
            <w:tcW w:w="3400"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Величины</w:t>
            </w:r>
          </w:p>
          <w:p w:rsidR="00A61B41" w:rsidRDefault="00BD3010">
            <w:pPr>
              <w:pStyle w:val="TableContents"/>
            </w:pPr>
            <w:r>
              <w:rPr>
                <w:rStyle w:val="10"/>
                <w:rFonts w:ascii="Times New Roman" w:hAnsi="Times New Roman"/>
                <w:sz w:val="28"/>
                <w:szCs w:val="28"/>
              </w:rPr>
              <w:t>(</w:t>
            </w:r>
            <w:r>
              <w:rPr>
                <w:rStyle w:val="10"/>
                <w:rFonts w:ascii="Times New Roman" w:hAnsi="Times New Roman"/>
                <w:i/>
                <w:iCs/>
                <w:sz w:val="28"/>
                <w:szCs w:val="28"/>
              </w:rPr>
              <w:t>математический диктант</w:t>
            </w:r>
            <w:r>
              <w:rPr>
                <w:rStyle w:val="10"/>
                <w:rFonts w:ascii="Times New Roman" w:hAnsi="Times New Roman"/>
                <w:sz w:val="28"/>
                <w:szCs w:val="28"/>
              </w:rPr>
              <w:t>)</w:t>
            </w:r>
          </w:p>
        </w:tc>
        <w:tc>
          <w:tcPr>
            <w:tcW w:w="155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Уметь читать и записывать выражения,равенства, неравенства,уравнения, решать </w:t>
            </w:r>
          </w:p>
          <w:p w:rsidR="00A61B41" w:rsidRDefault="00BD3010">
            <w:pPr>
              <w:pStyle w:val="TableContents"/>
              <w:rPr>
                <w:rFonts w:ascii="Times New Roman" w:hAnsi="Times New Roman"/>
                <w:sz w:val="28"/>
                <w:szCs w:val="28"/>
              </w:rPr>
            </w:pPr>
            <w:r>
              <w:rPr>
                <w:rFonts w:ascii="Times New Roman" w:hAnsi="Times New Roman"/>
                <w:sz w:val="28"/>
                <w:szCs w:val="28"/>
              </w:rPr>
              <w:t>задачи с величинами,</w:t>
            </w:r>
          </w:p>
        </w:tc>
        <w:tc>
          <w:tcPr>
            <w:tcW w:w="4961" w:type="dxa"/>
            <w:tcBorders>
              <w:top w:val="single" w:sz="4" w:space="0" w:color="000000"/>
              <w:left w:val="single" w:sz="2" w:space="0" w:color="000000"/>
              <w:bottom w:val="single" w:sz="4"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1395"/>
        </w:trPr>
        <w:tc>
          <w:tcPr>
            <w:tcW w:w="739" w:type="dxa"/>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133</w:t>
            </w:r>
          </w:p>
        </w:tc>
        <w:tc>
          <w:tcPr>
            <w:tcW w:w="3400"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sz w:val="28"/>
                <w:szCs w:val="28"/>
              </w:rPr>
              <w:t>Геометрические фигуры</w:t>
            </w:r>
          </w:p>
        </w:tc>
        <w:tc>
          <w:tcPr>
            <w:tcW w:w="1559"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распознавать геометрические фигуры, определять их виды,находить площадь и периметр фигур,аргументировать свой  выбор и решение, оценивать результаты работы</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rPr>
          <w:trHeight w:val="900"/>
        </w:trPr>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134</w:t>
            </w:r>
          </w:p>
        </w:tc>
        <w:tc>
          <w:tcPr>
            <w:tcW w:w="3400"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 xml:space="preserve"> Задачи </w:t>
            </w:r>
          </w:p>
        </w:tc>
        <w:tc>
          <w:tcPr>
            <w:tcW w:w="1559" w:type="dxa"/>
            <w:gridSpan w:val="2"/>
            <w:tcBorders>
              <w:top w:val="single" w:sz="4" w:space="0" w:color="000000"/>
              <w:left w:val="single" w:sz="2" w:space="0" w:color="000000"/>
              <w:bottom w:val="single" w:sz="4"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Уметь выполнять деление с остатком и делать проверку, выполнять преобразование единиц измерения, используя соотношения между ними, выполнять задания творческого и поискового характера</w:t>
            </w: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135</w:t>
            </w:r>
          </w:p>
        </w:tc>
        <w:tc>
          <w:tcPr>
            <w:tcW w:w="3400"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pPr>
            <w:r>
              <w:rPr>
                <w:rStyle w:val="10"/>
                <w:rFonts w:ascii="Times New Roman" w:hAnsi="Times New Roman"/>
                <w:b/>
                <w:bCs/>
                <w:i/>
                <w:iCs/>
                <w:sz w:val="28"/>
                <w:szCs w:val="28"/>
              </w:rPr>
              <w:t>Итоговая контрольная работа за 4 класс</w:t>
            </w:r>
          </w:p>
        </w:tc>
        <w:tc>
          <w:tcPr>
            <w:tcW w:w="1559"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top w:val="single" w:sz="4" w:space="0" w:color="000000"/>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Соотносить свои знания с заданием, контролировать и оценивать свою работу и её результат</w:t>
            </w:r>
          </w:p>
        </w:tc>
        <w:tc>
          <w:tcPr>
            <w:tcW w:w="4961" w:type="dxa"/>
            <w:tcBorders>
              <w:top w:val="single" w:sz="4" w:space="0" w:color="000000"/>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jc w:val="center"/>
              <w:rPr>
                <w:rFonts w:ascii="Times New Roman" w:hAnsi="Times New Roman"/>
                <w:sz w:val="28"/>
                <w:szCs w:val="28"/>
              </w:rPr>
            </w:pPr>
          </w:p>
        </w:tc>
      </w:tr>
      <w:tr w:rsidR="00A61B41">
        <w:tc>
          <w:tcPr>
            <w:tcW w:w="739" w:type="dxa"/>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jc w:val="center"/>
              <w:rPr>
                <w:rFonts w:ascii="Times New Roman" w:hAnsi="Times New Roman"/>
                <w:sz w:val="28"/>
                <w:szCs w:val="28"/>
              </w:rPr>
            </w:pPr>
          </w:p>
        </w:tc>
        <w:tc>
          <w:tcPr>
            <w:tcW w:w="853"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136</w:t>
            </w:r>
          </w:p>
        </w:tc>
        <w:tc>
          <w:tcPr>
            <w:tcW w:w="3400"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rPr>
                <w:rFonts w:ascii="Times New Roman" w:hAnsi="Times New Roman"/>
                <w:sz w:val="28"/>
                <w:szCs w:val="28"/>
              </w:rPr>
            </w:pPr>
            <w:r>
              <w:rPr>
                <w:rFonts w:ascii="Times New Roman" w:hAnsi="Times New Roman"/>
                <w:sz w:val="28"/>
                <w:szCs w:val="28"/>
              </w:rPr>
              <w:t>Анализ контрольной работы. Обобщающий урок</w:t>
            </w:r>
          </w:p>
          <w:p w:rsidR="00A61B41" w:rsidRDefault="00BD3010">
            <w:pPr>
              <w:pStyle w:val="TableContents"/>
              <w:rPr>
                <w:rFonts w:ascii="Times New Roman" w:hAnsi="Times New Roman"/>
                <w:sz w:val="28"/>
                <w:szCs w:val="28"/>
              </w:rPr>
            </w:pPr>
            <w:r>
              <w:rPr>
                <w:rFonts w:ascii="Times New Roman" w:hAnsi="Times New Roman"/>
                <w:sz w:val="28"/>
                <w:szCs w:val="28"/>
              </w:rPr>
              <w:t>Игра «В поисках клада»</w:t>
            </w:r>
          </w:p>
        </w:tc>
        <w:tc>
          <w:tcPr>
            <w:tcW w:w="1559"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BD3010">
            <w:pPr>
              <w:pStyle w:val="TableContents"/>
              <w:jc w:val="center"/>
              <w:rPr>
                <w:rFonts w:ascii="Times New Roman" w:hAnsi="Times New Roman"/>
                <w:sz w:val="28"/>
                <w:szCs w:val="28"/>
              </w:rPr>
            </w:pPr>
            <w:r>
              <w:rPr>
                <w:rFonts w:ascii="Times New Roman" w:hAnsi="Times New Roman"/>
                <w:sz w:val="28"/>
                <w:szCs w:val="28"/>
              </w:rPr>
              <w:t>1</w:t>
            </w:r>
          </w:p>
        </w:tc>
        <w:tc>
          <w:tcPr>
            <w:tcW w:w="4536" w:type="dxa"/>
            <w:gridSpan w:val="2"/>
            <w:tcBorders>
              <w:left w:val="single" w:sz="2" w:space="0" w:color="000000"/>
              <w:bottom w:val="single" w:sz="2"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961" w:type="dxa"/>
            <w:tcBorders>
              <w:left w:val="single" w:sz="2" w:space="0" w:color="000000"/>
              <w:bottom w:val="single" w:sz="2" w:space="0" w:color="000000"/>
              <w:right w:val="single" w:sz="4" w:space="0" w:color="000000"/>
            </w:tcBorders>
            <w:shd w:val="clear" w:color="auto" w:fill="auto"/>
            <w:tcMar>
              <w:top w:w="55" w:type="dxa"/>
              <w:left w:w="55" w:type="dxa"/>
              <w:bottom w:w="55" w:type="dxa"/>
              <w:right w:w="55" w:type="dxa"/>
            </w:tcMar>
          </w:tcPr>
          <w:p w:rsidR="00A61B41" w:rsidRDefault="00A61B41">
            <w:pPr>
              <w:pStyle w:val="TableContents"/>
              <w:rPr>
                <w:rFonts w:ascii="Times New Roman" w:hAnsi="Times New Roman"/>
                <w:sz w:val="28"/>
                <w:szCs w:val="28"/>
              </w:rPr>
            </w:pPr>
          </w:p>
        </w:tc>
        <w:tc>
          <w:tcPr>
            <w:tcW w:w="40" w:type="dxa"/>
            <w:shd w:val="clear" w:color="auto" w:fill="auto"/>
            <w:tcMar>
              <w:top w:w="0" w:type="dxa"/>
              <w:left w:w="10" w:type="dxa"/>
              <w:bottom w:w="0" w:type="dxa"/>
              <w:right w:w="10" w:type="dxa"/>
            </w:tcMar>
          </w:tcPr>
          <w:p w:rsidR="00A61B41" w:rsidRDefault="00A61B41">
            <w:pPr>
              <w:pStyle w:val="TableContents"/>
              <w:rPr>
                <w:rFonts w:ascii="Times New Roman" w:hAnsi="Times New Roman"/>
                <w:sz w:val="28"/>
                <w:szCs w:val="28"/>
              </w:rPr>
            </w:pPr>
          </w:p>
        </w:tc>
      </w:tr>
    </w:tbl>
    <w:p w:rsidR="00A61B41" w:rsidRDefault="00A61B41">
      <w:pPr>
        <w:pStyle w:val="Standard"/>
        <w:rPr>
          <w:rFonts w:ascii="Times New Roman" w:hAnsi="Times New Roman"/>
          <w:sz w:val="28"/>
          <w:szCs w:val="28"/>
        </w:rPr>
      </w:pPr>
    </w:p>
    <w:p w:rsidR="00A61B41" w:rsidRDefault="00A61B41">
      <w:pPr>
        <w:pStyle w:val="Standard"/>
        <w:rPr>
          <w:rFonts w:ascii="Times New Roman" w:hAnsi="Times New Roman"/>
          <w:sz w:val="28"/>
          <w:szCs w:val="28"/>
        </w:rPr>
      </w:pPr>
    </w:p>
    <w:p w:rsidR="00A61B41" w:rsidRDefault="00A61B41">
      <w:pPr>
        <w:pStyle w:val="Standard"/>
        <w:rPr>
          <w:rFonts w:ascii="Times New Roman" w:hAnsi="Times New Roman"/>
          <w:sz w:val="28"/>
          <w:szCs w:val="28"/>
        </w:rPr>
      </w:pPr>
    </w:p>
    <w:p w:rsidR="00A61B41" w:rsidRDefault="00A61B41">
      <w:pPr>
        <w:pStyle w:val="Standard"/>
        <w:rPr>
          <w:rFonts w:ascii="Times New Roman" w:hAnsi="Times New Roman"/>
          <w:sz w:val="28"/>
          <w:szCs w:val="28"/>
        </w:rPr>
      </w:pPr>
    </w:p>
    <w:sectPr w:rsidR="00A61B41">
      <w:footerReference w:type="default" r:id="rId7"/>
      <w:pgSz w:w="16838" w:h="11906" w:orient="landscape"/>
      <w:pgMar w:top="1134" w:right="1134" w:bottom="1134" w:left="1134" w:header="720" w:footer="720" w:gutter="0"/>
      <w:pgNumType w:start="1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53F4" w:rsidRDefault="00BD3010">
      <w:r>
        <w:separator/>
      </w:r>
    </w:p>
  </w:endnote>
  <w:endnote w:type="continuationSeparator" w:id="0">
    <w:p w:rsidR="00D853F4" w:rsidRDefault="00BD3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pitch w:val="variable"/>
    <w:sig w:usb0="0000A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363D" w:rsidRDefault="00BD3010">
    <w:pPr>
      <w:pStyle w:val="15"/>
      <w:jc w:val="center"/>
    </w:pPr>
    <w:r>
      <w:fldChar w:fldCharType="begin"/>
    </w:r>
    <w:r>
      <w:instrText xml:space="preserve"> PAGE </w:instrText>
    </w:r>
    <w:r>
      <w:fldChar w:fldCharType="separate"/>
    </w:r>
    <w:r>
      <w:t>30</w:t>
    </w:r>
    <w:r>
      <w:fldChar w:fldCharType="end"/>
    </w:r>
  </w:p>
  <w:p w:rsidR="0052363D" w:rsidRDefault="0082746F">
    <w:pPr>
      <w:pStyle w:val="1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53F4" w:rsidRDefault="00BD3010">
      <w:r>
        <w:rPr>
          <w:color w:val="000000"/>
        </w:rPr>
        <w:separator/>
      </w:r>
    </w:p>
  </w:footnote>
  <w:footnote w:type="continuationSeparator" w:id="0">
    <w:p w:rsidR="00D853F4" w:rsidRDefault="00BD30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35E4"/>
    <w:multiLevelType w:val="multilevel"/>
    <w:tmpl w:val="5AA6189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2AC619B8"/>
    <w:multiLevelType w:val="multilevel"/>
    <w:tmpl w:val="B82856A6"/>
    <w:lvl w:ilvl="0">
      <w:numFmt w:val="bullet"/>
      <w:lvlText w:val=""/>
      <w:lvlJc w:val="left"/>
      <w:pPr>
        <w:ind w:left="720" w:hanging="360"/>
      </w:pPr>
      <w:rPr>
        <w:rFonts w:ascii="Symbol" w:hAnsi="Symbol"/>
        <w:color w:val="auto"/>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382F22F2"/>
    <w:multiLevelType w:val="multilevel"/>
    <w:tmpl w:val="D3502BE4"/>
    <w:lvl w:ilvl="0">
      <w:numFmt w:val="bullet"/>
      <w:lvlText w:val=""/>
      <w:lvlJc w:val="left"/>
      <w:pPr>
        <w:ind w:left="644" w:hanging="360"/>
      </w:pPr>
      <w:rPr>
        <w:rFonts w:ascii="Symbol" w:hAnsi="Symbol"/>
        <w:color w:val="auto"/>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6F1C6751"/>
    <w:multiLevelType w:val="multilevel"/>
    <w:tmpl w:val="B61A7E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56111025">
    <w:abstractNumId w:val="0"/>
  </w:num>
  <w:num w:numId="2" w16cid:durableId="1323238079">
    <w:abstractNumId w:val="1"/>
  </w:num>
  <w:num w:numId="3" w16cid:durableId="155650770">
    <w:abstractNumId w:val="2"/>
  </w:num>
  <w:num w:numId="4" w16cid:durableId="20858336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revisionView w:inkAnnotations="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B41"/>
    <w:rsid w:val="0082746F"/>
    <w:rsid w:val="00A61B41"/>
    <w:rsid w:val="00BD3010"/>
    <w:rsid w:val="00D853F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docId w15:val="{F12B975A-A3EA-4BE1-ADCB-60D9D1E10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Mangal"/>
        <w:kern w:val="3"/>
        <w:sz w:val="24"/>
        <w:szCs w:val="24"/>
        <w:lang w:val="ru-RU"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suppressAutoHyphens/>
    </w:pPr>
  </w:style>
  <w:style w:type="character" w:customStyle="1" w:styleId="10">
    <w:name w:val="Основной шрифт абзаца1"/>
  </w:style>
  <w:style w:type="paragraph" w:customStyle="1" w:styleId="Standard">
    <w:name w:val="Standard"/>
    <w:pPr>
      <w:suppressAutoHyphens/>
    </w:pPr>
  </w:style>
  <w:style w:type="paragraph" w:customStyle="1" w:styleId="a3">
    <w:name w:val="Название"/>
    <w:basedOn w:val="Standard"/>
    <w:next w:val="Textbody"/>
    <w:pPr>
      <w:keepNext/>
      <w:spacing w:before="240" w:after="120"/>
    </w:pPr>
    <w:rPr>
      <w:rFonts w:eastAsia="Microsoft YaHei"/>
      <w:sz w:val="28"/>
      <w:szCs w:val="28"/>
    </w:rPr>
  </w:style>
  <w:style w:type="paragraph" w:customStyle="1" w:styleId="Textbody">
    <w:name w:val="Text body"/>
    <w:basedOn w:val="Standard"/>
    <w:pPr>
      <w:spacing w:after="120"/>
    </w:pPr>
  </w:style>
  <w:style w:type="paragraph" w:customStyle="1" w:styleId="11">
    <w:name w:val="Подзаголовок1"/>
    <w:basedOn w:val="a3"/>
    <w:next w:val="Textbody"/>
    <w:pPr>
      <w:jc w:val="center"/>
    </w:pPr>
    <w:rPr>
      <w:i/>
      <w:iCs/>
    </w:rPr>
  </w:style>
  <w:style w:type="paragraph" w:customStyle="1" w:styleId="12">
    <w:name w:val="Список1"/>
    <w:basedOn w:val="Textbody"/>
  </w:style>
  <w:style w:type="paragraph" w:customStyle="1" w:styleId="13">
    <w:name w:val="Название объекта1"/>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14">
    <w:name w:val="Верхний колонтитул1"/>
    <w:basedOn w:val="1"/>
    <w:pPr>
      <w:tabs>
        <w:tab w:val="center" w:pos="4677"/>
        <w:tab w:val="right" w:pos="9355"/>
      </w:tabs>
    </w:pPr>
    <w:rPr>
      <w:szCs w:val="21"/>
    </w:rPr>
  </w:style>
  <w:style w:type="character" w:customStyle="1" w:styleId="a4">
    <w:name w:val="Верхний колонтитул Знак"/>
    <w:basedOn w:val="10"/>
    <w:rPr>
      <w:szCs w:val="21"/>
    </w:rPr>
  </w:style>
  <w:style w:type="paragraph" w:customStyle="1" w:styleId="15">
    <w:name w:val="Нижний колонтитул1"/>
    <w:basedOn w:val="1"/>
    <w:pPr>
      <w:tabs>
        <w:tab w:val="center" w:pos="4677"/>
        <w:tab w:val="right" w:pos="9355"/>
      </w:tabs>
    </w:pPr>
    <w:rPr>
      <w:szCs w:val="21"/>
    </w:rPr>
  </w:style>
  <w:style w:type="character" w:customStyle="1" w:styleId="a5">
    <w:name w:val="Нижний колонтитул Знак"/>
    <w:basedOn w:val="10"/>
    <w:rPr>
      <w:szCs w:val="21"/>
    </w:rPr>
  </w:style>
  <w:style w:type="paragraph" w:customStyle="1" w:styleId="16">
    <w:name w:val="Абзац списка1"/>
    <w:basedOn w:val="1"/>
    <w:pPr>
      <w:widowControl/>
      <w:suppressAutoHyphens w:val="0"/>
      <w:spacing w:after="200" w:line="276" w:lineRule="auto"/>
      <w:ind w:left="720"/>
      <w:textAlignment w:val="auto"/>
    </w:pPr>
    <w:rPr>
      <w:rFonts w:ascii="Calibri" w:eastAsia="Calibri" w:hAnsi="Calibri" w:cs="Times New Roman"/>
      <w:kern w:val="0"/>
      <w:sz w:val="22"/>
      <w:szCs w:val="22"/>
      <w:lang w:eastAsia="en-US" w:bidi="ar-SA"/>
    </w:rPr>
  </w:style>
  <w:style w:type="character" w:customStyle="1" w:styleId="a6">
    <w:name w:val="Название Знак"/>
    <w:rPr>
      <w:rFonts w:eastAsia="Microsoft YaHei"/>
      <w:sz w:val="28"/>
      <w:szCs w:val="28"/>
    </w:rPr>
  </w:style>
  <w:style w:type="paragraph" w:customStyle="1" w:styleId="3">
    <w:name w:val="Заголовок 3+"/>
    <w:basedOn w:val="1"/>
    <w:pPr>
      <w:suppressAutoHyphens w:val="0"/>
      <w:overflowPunct w:val="0"/>
      <w:autoSpaceDE w:val="0"/>
      <w:spacing w:before="240"/>
      <w:jc w:val="center"/>
      <w:textAlignment w:val="auto"/>
    </w:pPr>
    <w:rPr>
      <w:rFonts w:ascii="Times New Roman" w:eastAsia="Times New Roman" w:hAnsi="Times New Roman" w:cs="Times New Roman"/>
      <w:b/>
      <w:kern w:val="0"/>
      <w:sz w:val="28"/>
      <w:szCs w:val="20"/>
      <w:lang w:eastAsia="ru-RU" w:bidi="ar-SA"/>
    </w:rPr>
  </w:style>
  <w:style w:type="paragraph" w:styleId="a7">
    <w:name w:val="footer"/>
    <w:basedOn w:val="a"/>
    <w:link w:val="17"/>
    <w:uiPriority w:val="99"/>
    <w:unhideWhenUsed/>
    <w:pPr>
      <w:tabs>
        <w:tab w:val="center" w:pos="4680"/>
        <w:tab w:val="right" w:pos="9360"/>
      </w:tabs>
    </w:pPr>
    <w:rPr>
      <w:szCs w:val="21"/>
    </w:rPr>
  </w:style>
  <w:style w:type="character" w:customStyle="1" w:styleId="17">
    <w:name w:val="Нижний колонтитул Знак1"/>
    <w:basedOn w:val="a0"/>
    <w:link w:val="a7"/>
    <w:uiPriority w:val="99"/>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8790</Words>
  <Characters>50108</Characters>
  <Application>Microsoft Office Word</Application>
  <DocSecurity>0</DocSecurity>
  <Lines>417</Lines>
  <Paragraphs>117</Paragraphs>
  <ScaleCrop>false</ScaleCrop>
  <Company/>
  <LinksUpToDate>false</LinksUpToDate>
  <CharactersWithSpaces>58781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Даниял Эльдаров</cp:lastModifiedBy>
  <cp:revision>2</cp:revision>
  <cp:lastPrinted>2016-08-04T16:18:00Z</cp:lastPrinted>
  <dcterms:created xsi:type="dcterms:W3CDTF">2022-11-21T07:22:00Z</dcterms:created>
  <dcterms:modified xsi:type="dcterms:W3CDTF">2022-11-21T07:22:00Z</dcterms:modified>
</cp:coreProperties>
</file>