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130" w:rsidRDefault="002C3130" w:rsidP="002C3130">
      <w:pPr>
        <w:pStyle w:val="ParagraphStyle"/>
        <w:keepNext/>
        <w:spacing w:before="240" w:after="120" w:line="264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Toc294519521"/>
      <w:bookmarkEnd w:id="0"/>
      <w:r>
        <w:rPr>
          <w:rFonts w:ascii="Times New Roman" w:hAnsi="Times New Roman" w:cs="Times New Roman"/>
          <w:b/>
          <w:bCs/>
          <w:caps/>
          <w:sz w:val="28"/>
          <w:szCs w:val="28"/>
        </w:rPr>
        <w:t>Календарно-тематическое планирование</w:t>
      </w:r>
    </w:p>
    <w:tbl>
      <w:tblPr>
        <w:tblW w:w="14100" w:type="dxa"/>
        <w:jc w:val="center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399"/>
        <w:gridCol w:w="30"/>
        <w:gridCol w:w="1306"/>
        <w:gridCol w:w="46"/>
        <w:gridCol w:w="451"/>
        <w:gridCol w:w="44"/>
        <w:gridCol w:w="3185"/>
        <w:gridCol w:w="30"/>
        <w:gridCol w:w="5274"/>
        <w:gridCol w:w="30"/>
        <w:gridCol w:w="1967"/>
        <w:gridCol w:w="60"/>
        <w:gridCol w:w="617"/>
        <w:gridCol w:w="30"/>
        <w:gridCol w:w="631"/>
      </w:tblGrid>
      <w:tr w:rsidR="002C3130" w:rsidTr="00DE5566">
        <w:trPr>
          <w:jc w:val="center"/>
        </w:trPr>
        <w:tc>
          <w:tcPr>
            <w:tcW w:w="3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133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Тема,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тип урока</w:t>
            </w:r>
          </w:p>
        </w:tc>
        <w:tc>
          <w:tcPr>
            <w:tcW w:w="49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853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Планируемые результаты обучения</w:t>
            </w:r>
          </w:p>
        </w:tc>
        <w:tc>
          <w:tcPr>
            <w:tcW w:w="1997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Виды деятельности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учащихся,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форма работы</w:t>
            </w:r>
          </w:p>
        </w:tc>
        <w:tc>
          <w:tcPr>
            <w:tcW w:w="133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проведения</w:t>
            </w:r>
          </w:p>
        </w:tc>
      </w:tr>
      <w:tr w:rsidR="002C3130" w:rsidTr="00DE5566">
        <w:trPr>
          <w:jc w:val="center"/>
        </w:trPr>
        <w:tc>
          <w:tcPr>
            <w:tcW w:w="3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3130" w:rsidRDefault="002C3130" w:rsidP="00DE5566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1336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3130" w:rsidRDefault="002C3130" w:rsidP="00DE5566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49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3130" w:rsidRDefault="002C3130" w:rsidP="00DE5566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32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освоение предметных знаний</w:t>
            </w:r>
          </w:p>
        </w:tc>
        <w:tc>
          <w:tcPr>
            <w:tcW w:w="5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универсальные учебные действия (УУД)</w:t>
            </w:r>
          </w:p>
        </w:tc>
        <w:tc>
          <w:tcPr>
            <w:tcW w:w="1997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3130" w:rsidRDefault="002C3130" w:rsidP="00DE5566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6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6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</w:tr>
      <w:tr w:rsidR="002C3130" w:rsidTr="00DE5566">
        <w:trPr>
          <w:jc w:val="center"/>
        </w:trPr>
        <w:tc>
          <w:tcPr>
            <w:tcW w:w="14100" w:type="dxa"/>
            <w:gridSpan w:val="15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 четверть. Чем и как работают художники? (9 ч)</w:t>
            </w:r>
          </w:p>
        </w:tc>
      </w:tr>
      <w:tr w:rsidR="002C3130" w:rsidTr="00DE5566">
        <w:trPr>
          <w:jc w:val="center"/>
        </w:trPr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Три основные краски создают многоцветие мира. Цветочная поляна </w:t>
            </w:r>
            <w:r>
              <w:rPr>
                <w:rFonts w:ascii="Times New Roman" w:hAnsi="Times New Roman" w:cs="Times New Roman"/>
                <w:i/>
                <w:iCs/>
              </w:rPr>
              <w:t>(изучение и первичное закрепление новых знаний)</w:t>
            </w:r>
          </w:p>
        </w:tc>
        <w:tc>
          <w:tcPr>
            <w:tcW w:w="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Что такое живопись? Первичные основы </w:t>
            </w:r>
            <w:proofErr w:type="spellStart"/>
            <w:r>
              <w:rPr>
                <w:rFonts w:ascii="Times New Roman" w:hAnsi="Times New Roman" w:cs="Times New Roman"/>
              </w:rPr>
              <w:t>цветоведения</w:t>
            </w:r>
            <w:proofErr w:type="spellEnd"/>
            <w:r>
              <w:rPr>
                <w:rFonts w:ascii="Times New Roman" w:hAnsi="Times New Roman" w:cs="Times New Roman"/>
              </w:rPr>
              <w:t>. Основные и составные цвета, цветовой круг. Многообразие цветовой гаммы летней природы. Правила безопасно-</w:t>
            </w:r>
            <w:r>
              <w:rPr>
                <w:rFonts w:ascii="Times New Roman" w:hAnsi="Times New Roman" w:cs="Times New Roman"/>
              </w:rPr>
              <w:br/>
            </w:r>
            <w:proofErr w:type="spellStart"/>
            <w:r>
              <w:rPr>
                <w:rFonts w:ascii="Times New Roman" w:hAnsi="Times New Roman" w:cs="Times New Roman"/>
              </w:rPr>
              <w:t>сти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занятиях</w:t>
            </w:r>
          </w:p>
        </w:tc>
        <w:tc>
          <w:tcPr>
            <w:tcW w:w="5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Личностные: </w:t>
            </w:r>
            <w:r>
              <w:rPr>
                <w:rFonts w:ascii="Times New Roman" w:hAnsi="Times New Roman" w:cs="Times New Roman"/>
              </w:rPr>
              <w:t>анализировать работы; проявлять потребность в общении с искусством.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Познавательные: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участвовать в практической работе, анализировать, изображать по памяти и впечатлению.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принимать и сохранять учебную задачу; адекватно воспринимать оценку учителя, планировать свое действие в соответствии с поставленной задачей и условиями ее реализации.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уметь слушать и вступать </w:t>
            </w:r>
            <w:r>
              <w:rPr>
                <w:rFonts w:ascii="Times New Roman" w:hAnsi="Times New Roman" w:cs="Times New Roman"/>
              </w:rPr>
              <w:br/>
              <w:t xml:space="preserve">в диалог, участвовать в коллективном обсуждении проблем, продуктивно взаимодействовать </w:t>
            </w:r>
            <w:r>
              <w:rPr>
                <w:rFonts w:ascii="Times New Roman" w:hAnsi="Times New Roman" w:cs="Times New Roman"/>
              </w:rPr>
              <w:br/>
              <w:t>и сотрудничать со сверстниками и взрослыми, выражать свои мысли в соответствии с задачами и условиями коммуникации</w:t>
            </w:r>
          </w:p>
        </w:tc>
        <w:tc>
          <w:tcPr>
            <w:tcW w:w="1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Pr="004147DE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</w:rPr>
            </w:pPr>
            <w:r w:rsidRPr="004147DE">
              <w:rPr>
                <w:rFonts w:ascii="Times New Roman" w:hAnsi="Times New Roman" w:cs="Times New Roman"/>
                <w:i/>
                <w:iCs/>
                <w:sz w:val="22"/>
              </w:rPr>
              <w:t xml:space="preserve">Фронтальная работа – </w:t>
            </w:r>
            <w:r w:rsidRPr="004147DE">
              <w:rPr>
                <w:rFonts w:ascii="Times New Roman" w:hAnsi="Times New Roman" w:cs="Times New Roman"/>
                <w:sz w:val="22"/>
              </w:rPr>
              <w:t>рассматривание репродукций картин, беседа «Как художник и поэт чувствуют красоту».</w:t>
            </w:r>
          </w:p>
          <w:p w:rsidR="002C3130" w:rsidRPr="004147DE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2"/>
              </w:rPr>
            </w:pPr>
            <w:r w:rsidRPr="004147DE">
              <w:rPr>
                <w:rFonts w:ascii="Times New Roman" w:hAnsi="Times New Roman" w:cs="Times New Roman"/>
                <w:i/>
                <w:iCs/>
                <w:sz w:val="22"/>
              </w:rPr>
              <w:t>Индивидуальная работа</w:t>
            </w:r>
            <w:r w:rsidRPr="004147DE">
              <w:rPr>
                <w:rFonts w:ascii="Times New Roman" w:hAnsi="Times New Roman" w:cs="Times New Roman"/>
                <w:sz w:val="22"/>
              </w:rPr>
              <w:t xml:space="preserve"> – работа гуашью в тетради, изображение цветов или бабочки (по выбору ученика). 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4147DE">
              <w:rPr>
                <w:rFonts w:ascii="Times New Roman" w:hAnsi="Times New Roman" w:cs="Times New Roman"/>
                <w:i/>
                <w:iCs/>
                <w:sz w:val="22"/>
              </w:rPr>
              <w:t>Практическая работа</w:t>
            </w:r>
            <w:r w:rsidRPr="004147DE">
              <w:rPr>
                <w:rFonts w:ascii="Times New Roman" w:hAnsi="Times New Roman" w:cs="Times New Roman"/>
                <w:sz w:val="22"/>
              </w:rPr>
              <w:t xml:space="preserve"> – смешение гуашевых красок</w:t>
            </w:r>
          </w:p>
        </w:tc>
        <w:tc>
          <w:tcPr>
            <w:tcW w:w="6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2C3130" w:rsidTr="002C3130">
        <w:trPr>
          <w:jc w:val="center"/>
        </w:trPr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Гуашь. </w:t>
            </w:r>
            <w:r>
              <w:rPr>
                <w:rFonts w:ascii="Times New Roman" w:hAnsi="Times New Roman" w:cs="Times New Roman"/>
              </w:rPr>
              <w:br/>
              <w:t xml:space="preserve">Добавление белой и черной 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краски. Природная стихия </w:t>
            </w:r>
            <w:r w:rsidRPr="002C3130">
              <w:rPr>
                <w:rFonts w:ascii="Times New Roman" w:hAnsi="Times New Roman" w:cs="Times New Roman"/>
              </w:rPr>
              <w:t>(изучение и первичное закрепление новых знаний)</w:t>
            </w:r>
          </w:p>
        </w:tc>
        <w:tc>
          <w:tcPr>
            <w:tcW w:w="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Восприятие и изображение красоты природы. 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Настроение в природе. 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Темное и светлое (смешение 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цветных красок с черной и белой). Различное эмоциональное звучание цвета. Правила безопасности на занятиях</w:t>
            </w:r>
          </w:p>
        </w:tc>
        <w:tc>
          <w:tcPr>
            <w:tcW w:w="5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Личностные: 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проявлять эстетические чувства 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>в процессе рассматривания картин; анализировать выполнение работы.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различать и сравнивать, </w:t>
            </w:r>
            <w:proofErr w:type="spellStart"/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>ана</w:t>
            </w:r>
            <w:proofErr w:type="spellEnd"/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>-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proofErr w:type="spellStart"/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>лизировать</w:t>
            </w:r>
            <w:proofErr w:type="spellEnd"/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результаты, самостоятельно создавать различные творческие работы.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принимать и сохранять цель и задачи учебной деятельности; оценивать учебные действия в соответствии с поставленной задачей и условиями ее реализации; адекватно воспринимать оценку.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Коммуникативные: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уметь слушать собеседника, признавать возможность существования различных точек зрения и права каждого иметь свою, излагать свое мнение и аргументировать свою точку зрения</w:t>
            </w:r>
          </w:p>
        </w:tc>
        <w:tc>
          <w:tcPr>
            <w:tcW w:w="1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2C3130">
              <w:rPr>
                <w:rFonts w:ascii="Times New Roman" w:hAnsi="Times New Roman" w:cs="Times New Roman"/>
                <w:i/>
                <w:iCs/>
                <w:sz w:val="22"/>
              </w:rPr>
              <w:lastRenderedPageBreak/>
              <w:t>Фронтальная работа – рассматривание репродукций картин, бесе-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2C3130">
              <w:rPr>
                <w:rFonts w:ascii="Times New Roman" w:hAnsi="Times New Roman" w:cs="Times New Roman"/>
                <w:i/>
                <w:iCs/>
                <w:sz w:val="22"/>
              </w:rPr>
              <w:t>да, обсуждение работ.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2C3130">
              <w:rPr>
                <w:rFonts w:ascii="Times New Roman" w:hAnsi="Times New Roman" w:cs="Times New Roman"/>
                <w:i/>
                <w:iCs/>
                <w:sz w:val="22"/>
              </w:rPr>
              <w:t xml:space="preserve">Индивидуальная </w:t>
            </w:r>
            <w:r w:rsidRPr="002C3130">
              <w:rPr>
                <w:rFonts w:ascii="Times New Roman" w:hAnsi="Times New Roman" w:cs="Times New Roman"/>
                <w:i/>
                <w:iCs/>
                <w:sz w:val="22"/>
              </w:rPr>
              <w:br/>
              <w:t xml:space="preserve">работа – работа </w:t>
            </w:r>
            <w:r w:rsidRPr="002C3130">
              <w:rPr>
                <w:rFonts w:ascii="Times New Roman" w:hAnsi="Times New Roman" w:cs="Times New Roman"/>
                <w:i/>
                <w:iCs/>
                <w:sz w:val="22"/>
              </w:rPr>
              <w:br/>
              <w:t>гуашью в тетради: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2C3130">
              <w:rPr>
                <w:rFonts w:ascii="Times New Roman" w:hAnsi="Times New Roman" w:cs="Times New Roman"/>
                <w:i/>
                <w:iCs/>
                <w:sz w:val="22"/>
              </w:rPr>
              <w:t>1) изображение солнечного дня;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2C3130">
              <w:rPr>
                <w:rFonts w:ascii="Times New Roman" w:hAnsi="Times New Roman" w:cs="Times New Roman"/>
                <w:i/>
                <w:iCs/>
                <w:sz w:val="22"/>
              </w:rPr>
              <w:lastRenderedPageBreak/>
              <w:t>2) изображение</w:t>
            </w:r>
            <w:r w:rsidRPr="002C3130">
              <w:rPr>
                <w:rFonts w:ascii="Times New Roman" w:hAnsi="Times New Roman" w:cs="Times New Roman"/>
                <w:i/>
                <w:iCs/>
                <w:sz w:val="22"/>
              </w:rPr>
              <w:br/>
              <w:t>бури, грозы</w:t>
            </w:r>
          </w:p>
        </w:tc>
        <w:tc>
          <w:tcPr>
            <w:tcW w:w="6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2C3130" w:rsidTr="002C3130">
        <w:trPr>
          <w:jc w:val="center"/>
        </w:trPr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3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Выразительные возможности восковых мелков. Букет осени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2C3130">
              <w:rPr>
                <w:rFonts w:ascii="Times New Roman" w:hAnsi="Times New Roman" w:cs="Times New Roman"/>
              </w:rPr>
              <w:t xml:space="preserve">(изучение </w:t>
            </w:r>
            <w:r w:rsidRPr="002C3130">
              <w:rPr>
                <w:rFonts w:ascii="Times New Roman" w:hAnsi="Times New Roman" w:cs="Times New Roman"/>
              </w:rPr>
              <w:br/>
              <w:t>и первичное закрепление новых знаний)</w:t>
            </w:r>
          </w:p>
        </w:tc>
        <w:tc>
          <w:tcPr>
            <w:tcW w:w="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Яркость восковых и масляных мелков, текучесть и прозрачность акварели.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Выразительные возможности этих материалов, особенности работы ими.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Передача различного эмоционального состояния природы.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безопасности на занятиях</w:t>
            </w:r>
          </w:p>
        </w:tc>
        <w:tc>
          <w:tcPr>
            <w:tcW w:w="5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Личностные: 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>обсуждать и анализировать собственную художественную деятельность.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>использовать выразительные возможности и особенности работы с различными художественными материалами при создании творческой работы; отвечать на вопросы учителя по теме урока.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>планировать и грамотно осуществлять учебные действия в соответствии с поставленной задачей; рационально строить самостоятельную деятельность; находить варианты решения различных художественно-творческих задач.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>уметь обсуждать и анализировать собственную художественную деятель-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proofErr w:type="spellStart"/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>ность</w:t>
            </w:r>
            <w:proofErr w:type="spellEnd"/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и работу одноклассников с позиции творческих задач данной темы, с точки зрения содержания и средств его выражения</w:t>
            </w:r>
          </w:p>
        </w:tc>
        <w:tc>
          <w:tcPr>
            <w:tcW w:w="1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2C3130">
              <w:rPr>
                <w:rFonts w:ascii="Times New Roman" w:hAnsi="Times New Roman" w:cs="Times New Roman"/>
                <w:i/>
                <w:iCs/>
                <w:sz w:val="22"/>
              </w:rPr>
              <w:t>Фронтальная работа – рассматривание репродукций картин, беседа, обсуждение работ.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2C3130">
              <w:rPr>
                <w:rFonts w:ascii="Times New Roman" w:hAnsi="Times New Roman" w:cs="Times New Roman"/>
                <w:i/>
                <w:iCs/>
                <w:sz w:val="22"/>
              </w:rPr>
              <w:t xml:space="preserve">Индивидуальная работа – работа восковыми мелками и акварелью </w:t>
            </w:r>
            <w:r w:rsidRPr="002C3130">
              <w:rPr>
                <w:rFonts w:ascii="Times New Roman" w:hAnsi="Times New Roman" w:cs="Times New Roman"/>
                <w:i/>
                <w:iCs/>
                <w:sz w:val="22"/>
              </w:rPr>
              <w:br/>
              <w:t>в альбоме. Изображение осеннего букета</w:t>
            </w:r>
          </w:p>
        </w:tc>
        <w:tc>
          <w:tcPr>
            <w:tcW w:w="6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2C3130" w:rsidTr="002C3130">
        <w:trPr>
          <w:jc w:val="center"/>
        </w:trPr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Выразительные возможности восковых мелков. Золотая рыбка </w:t>
            </w:r>
            <w:r w:rsidRPr="002C3130">
              <w:rPr>
                <w:rFonts w:ascii="Times New Roman" w:hAnsi="Times New Roman" w:cs="Times New Roman"/>
              </w:rPr>
              <w:t>(урок закрепления изученного)</w:t>
            </w:r>
          </w:p>
        </w:tc>
        <w:tc>
          <w:tcPr>
            <w:tcW w:w="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Яркость восковых мелков, выразительные возможности наждачной бумаги, особенности работы с этими материалами.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безопасности на занятиях</w:t>
            </w:r>
          </w:p>
        </w:tc>
        <w:tc>
          <w:tcPr>
            <w:tcW w:w="5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Личностные: 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>обсуждать и анализировать собственную художественную деятельность.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>использовать знание особенностей работы на наждачной бумаге восковыми мелками при создании творческой работы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.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принимать и сохранять учебную задачу; планировать действие в соответствии с поставленной задачей; адекватно воспринимать оценку учителя; 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вносить необходимые коррективы в действие по ходу работы с учетом предложений учителя и характера сделанных неточностей.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уметь обсуждать и анализировать собственную художественную деятельность и работу одноклассников с позиции творческих задач данной темы, с точки зрения содержания и средств его выражения</w:t>
            </w:r>
          </w:p>
        </w:tc>
        <w:tc>
          <w:tcPr>
            <w:tcW w:w="1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2C3130">
              <w:rPr>
                <w:rFonts w:ascii="Times New Roman" w:hAnsi="Times New Roman" w:cs="Times New Roman"/>
                <w:i/>
                <w:iCs/>
                <w:sz w:val="22"/>
              </w:rPr>
              <w:lastRenderedPageBreak/>
              <w:t>Индивидуальная работа – работа восковыми мелками на наждачной бумаге (изображение сказочной рыбки).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2C3130">
              <w:rPr>
                <w:rFonts w:ascii="Times New Roman" w:hAnsi="Times New Roman" w:cs="Times New Roman"/>
                <w:i/>
                <w:iCs/>
                <w:sz w:val="22"/>
              </w:rPr>
              <w:t>Фронтальная работа – беседа, обсуждение работ</w:t>
            </w:r>
          </w:p>
        </w:tc>
        <w:tc>
          <w:tcPr>
            <w:tcW w:w="6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2C313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2C313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2C3130" w:rsidTr="002C3130">
        <w:trPr>
          <w:jc w:val="center"/>
        </w:trPr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3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Выразительные возможности аппликации. Аппликация из осенних 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листьев </w:t>
            </w:r>
            <w:r>
              <w:rPr>
                <w:rFonts w:ascii="Times New Roman" w:hAnsi="Times New Roman" w:cs="Times New Roman"/>
              </w:rPr>
              <w:br/>
              <w:t>(по замыслу ученика)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2C3130">
              <w:rPr>
                <w:rFonts w:ascii="Times New Roman" w:hAnsi="Times New Roman" w:cs="Times New Roman"/>
              </w:rPr>
              <w:t xml:space="preserve">(изучение </w:t>
            </w:r>
            <w:r w:rsidRPr="002C3130">
              <w:rPr>
                <w:rFonts w:ascii="Times New Roman" w:hAnsi="Times New Roman" w:cs="Times New Roman"/>
              </w:rPr>
              <w:br/>
              <w:t>и первичное закрепление новых знаний)</w:t>
            </w:r>
          </w:p>
        </w:tc>
        <w:tc>
          <w:tcPr>
            <w:tcW w:w="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Особенности создания аппликации. Восприятие и изображение красоты осенней природы. Ритм листьев в природе. Ритм пятен. Правила безопасности на занятиях</w:t>
            </w:r>
          </w:p>
        </w:tc>
        <w:tc>
          <w:tcPr>
            <w:tcW w:w="5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Личностные: 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>сотрудничать с товарищами в процессе совместной деятельности, анализировать работы.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овладевать техникой и способами аппликации, развивать чувство цвета и композиции, применять технологическую карту для решения учебной задачи; участвовать в беседе 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>с учителем.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принимать и сохранять учебную задачу; планировать действие в соответствии с поставленной задачей; осуществлять итоговый и пошаговый контроль; вносить дополнения и коррективы в работу в случае расхождения с эталоном; адекватно воспринимать оценку учителя; оценивать правильность выполнения действия на уровне адекватной ретроспективной оценки.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уметь обсуждать и анализировать собственную художественную деятельность и работу одноклассников с позиции творческих задач данной темы, с точки зрения содержания и средств его выражения (сотрудничать 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>в совместном решении поставленной учебной задачи)</w:t>
            </w:r>
          </w:p>
        </w:tc>
        <w:tc>
          <w:tcPr>
            <w:tcW w:w="1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2C3130">
              <w:rPr>
                <w:rFonts w:ascii="Times New Roman" w:hAnsi="Times New Roman" w:cs="Times New Roman"/>
                <w:i/>
                <w:iCs/>
                <w:sz w:val="22"/>
              </w:rPr>
              <w:t>Фронтальная работа – беседа, обсуждение работ.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2C3130">
              <w:rPr>
                <w:rFonts w:ascii="Times New Roman" w:hAnsi="Times New Roman" w:cs="Times New Roman"/>
                <w:i/>
                <w:iCs/>
                <w:sz w:val="22"/>
              </w:rPr>
              <w:t xml:space="preserve">Индивидуальная работа – работа </w:t>
            </w:r>
            <w:r w:rsidRPr="002C3130">
              <w:rPr>
                <w:rFonts w:ascii="Times New Roman" w:hAnsi="Times New Roman" w:cs="Times New Roman"/>
                <w:i/>
                <w:iCs/>
                <w:sz w:val="22"/>
              </w:rPr>
              <w:br/>
              <w:t xml:space="preserve">с природным </w:t>
            </w:r>
            <w:proofErr w:type="spellStart"/>
            <w:r w:rsidRPr="002C3130">
              <w:rPr>
                <w:rFonts w:ascii="Times New Roman" w:hAnsi="Times New Roman" w:cs="Times New Roman"/>
                <w:i/>
                <w:iCs/>
                <w:sz w:val="22"/>
              </w:rPr>
              <w:t>ма</w:t>
            </w:r>
            <w:proofErr w:type="spellEnd"/>
            <w:r w:rsidRPr="002C3130">
              <w:rPr>
                <w:rFonts w:ascii="Times New Roman" w:hAnsi="Times New Roman" w:cs="Times New Roman"/>
                <w:i/>
                <w:iCs/>
                <w:sz w:val="22"/>
              </w:rPr>
              <w:t>-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</w:rPr>
            </w:pPr>
            <w:proofErr w:type="spellStart"/>
            <w:r w:rsidRPr="002C3130">
              <w:rPr>
                <w:rFonts w:ascii="Times New Roman" w:hAnsi="Times New Roman" w:cs="Times New Roman"/>
                <w:i/>
                <w:iCs/>
                <w:sz w:val="22"/>
              </w:rPr>
              <w:t>териалом</w:t>
            </w:r>
            <w:proofErr w:type="spellEnd"/>
            <w:r w:rsidRPr="002C3130">
              <w:rPr>
                <w:rFonts w:ascii="Times New Roman" w:hAnsi="Times New Roman" w:cs="Times New Roman"/>
                <w:i/>
                <w:iCs/>
                <w:sz w:val="22"/>
              </w:rPr>
              <w:t xml:space="preserve"> на цветном картоне. Составление композиций из листьев (по желанию детей возможна парная работа)</w:t>
            </w:r>
          </w:p>
        </w:tc>
        <w:tc>
          <w:tcPr>
            <w:tcW w:w="6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2C313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2C313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2C3130" w:rsidTr="002C3130">
        <w:trPr>
          <w:jc w:val="center"/>
        </w:trPr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3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Выразительные возможности графических материалов. Линия-выдумщица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2C3130">
              <w:rPr>
                <w:rFonts w:ascii="Times New Roman" w:hAnsi="Times New Roman" w:cs="Times New Roman"/>
              </w:rPr>
              <w:t xml:space="preserve">(изучение </w:t>
            </w:r>
            <w:r w:rsidRPr="002C3130">
              <w:rPr>
                <w:rFonts w:ascii="Times New Roman" w:hAnsi="Times New Roman" w:cs="Times New Roman"/>
              </w:rPr>
              <w:br/>
              <w:t xml:space="preserve">и </w:t>
            </w:r>
            <w:proofErr w:type="spellStart"/>
            <w:r w:rsidRPr="002C3130">
              <w:rPr>
                <w:rFonts w:ascii="Times New Roman" w:hAnsi="Times New Roman" w:cs="Times New Roman"/>
              </w:rPr>
              <w:t>первич</w:t>
            </w:r>
            <w:proofErr w:type="spellEnd"/>
            <w:r w:rsidRPr="002C3130">
              <w:rPr>
                <w:rFonts w:ascii="Times New Roman" w:hAnsi="Times New Roman" w:cs="Times New Roman"/>
              </w:rPr>
              <w:t>-</w:t>
            </w:r>
            <w:r w:rsidRPr="002C313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3130">
              <w:rPr>
                <w:rFonts w:ascii="Times New Roman" w:hAnsi="Times New Roman" w:cs="Times New Roman"/>
              </w:rPr>
              <w:t>ное</w:t>
            </w:r>
            <w:proofErr w:type="spellEnd"/>
            <w:r w:rsidRPr="002C3130">
              <w:rPr>
                <w:rFonts w:ascii="Times New Roman" w:hAnsi="Times New Roman" w:cs="Times New Roman"/>
              </w:rPr>
              <w:t xml:space="preserve"> закрепление новых знаний)</w:t>
            </w:r>
          </w:p>
        </w:tc>
        <w:tc>
          <w:tcPr>
            <w:tcW w:w="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графика? Разнообразие графических материалов. Красота и выразительность линии. Тонкие и толстые, подвижные и тягучие линии.</w:t>
            </w:r>
          </w:p>
          <w:p w:rsidR="002C3130" w:rsidRDefault="002C3130" w:rsidP="002C313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Выразительные возможности линии, точки, темного </w:t>
            </w:r>
            <w:r>
              <w:rPr>
                <w:rFonts w:ascii="Times New Roman" w:hAnsi="Times New Roman" w:cs="Times New Roman"/>
              </w:rPr>
              <w:br/>
              <w:t>и белого пятен (язык графики) для создания художественного образа.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Приемы работы графическими материалами (тушь, палочка, кисть).</w:t>
            </w:r>
          </w:p>
          <w:p w:rsidR="002C3130" w:rsidRDefault="002C3130" w:rsidP="002C313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безопасности на занятиях</w:t>
            </w:r>
          </w:p>
        </w:tc>
        <w:tc>
          <w:tcPr>
            <w:tcW w:w="5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проявлять эстетические чувства при рассмотрении произведений искусства; анализировать работы.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>определять характер предложенных линий, способы создания линий; апробировать разные способы работы пером и палочкой, сравнивать выразительные возможности графики и живописи; участвовать в обсуждении репродукций картин; дорисовывать линии и пятна.</w:t>
            </w:r>
          </w:p>
          <w:p w:rsidR="002C3130" w:rsidRPr="002C3130" w:rsidRDefault="002C3130" w:rsidP="002C3130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планировать и грамотно осущест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>влять учебные действия в соответствии с поставленной задачей; рационально строить самостоятельную деятельность; находить варианты решения различных художественно-творческих задач; адекватно воспринимать оценку учителя.</w:t>
            </w:r>
          </w:p>
          <w:p w:rsidR="002C3130" w:rsidRPr="002C3130" w:rsidRDefault="002C3130" w:rsidP="002C3130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уметь участвовать в диалоге, слушать и понимать других, высказывать свою точку зрения, обсуждать и анализировать собственную художественную деятельность и работу одноклассников с позиции творческих задач данной темы, с точки зрения содержания и средств его выражения</w:t>
            </w:r>
          </w:p>
        </w:tc>
        <w:tc>
          <w:tcPr>
            <w:tcW w:w="1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2C3130">
              <w:rPr>
                <w:rFonts w:ascii="Times New Roman" w:hAnsi="Times New Roman" w:cs="Times New Roman"/>
                <w:i/>
                <w:iCs/>
                <w:sz w:val="22"/>
              </w:rPr>
              <w:t xml:space="preserve">Фронтальная работа – беседа, обсуждение работ, рассматривание репродукций картин известных </w:t>
            </w:r>
            <w:r w:rsidRPr="002C3130">
              <w:rPr>
                <w:rFonts w:ascii="Times New Roman" w:hAnsi="Times New Roman" w:cs="Times New Roman"/>
                <w:i/>
                <w:iCs/>
                <w:sz w:val="22"/>
              </w:rPr>
              <w:br/>
              <w:t>художников.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2C3130">
              <w:rPr>
                <w:rFonts w:ascii="Times New Roman" w:hAnsi="Times New Roman" w:cs="Times New Roman"/>
                <w:i/>
                <w:iCs/>
                <w:sz w:val="22"/>
              </w:rPr>
              <w:t>Индивидуальная работа – работа тушью, пером</w:t>
            </w:r>
            <w:r w:rsidRPr="002C3130">
              <w:rPr>
                <w:rFonts w:ascii="Times New Roman" w:hAnsi="Times New Roman" w:cs="Times New Roman"/>
                <w:i/>
                <w:iCs/>
                <w:sz w:val="22"/>
              </w:rPr>
              <w:t xml:space="preserve"> </w:t>
            </w:r>
            <w:r w:rsidRPr="002C3130">
              <w:rPr>
                <w:rFonts w:ascii="Times New Roman" w:hAnsi="Times New Roman" w:cs="Times New Roman"/>
                <w:i/>
                <w:iCs/>
                <w:sz w:val="22"/>
              </w:rPr>
              <w:t xml:space="preserve">в тетради. Превращение пятен </w:t>
            </w:r>
            <w:r w:rsidRPr="002C3130">
              <w:rPr>
                <w:rFonts w:ascii="Times New Roman" w:hAnsi="Times New Roman" w:cs="Times New Roman"/>
                <w:i/>
                <w:iCs/>
                <w:sz w:val="22"/>
              </w:rPr>
              <w:br/>
              <w:t xml:space="preserve">в птиц, зверей </w:t>
            </w:r>
            <w:r w:rsidRPr="002C3130">
              <w:rPr>
                <w:rFonts w:ascii="Times New Roman" w:hAnsi="Times New Roman" w:cs="Times New Roman"/>
                <w:i/>
                <w:iCs/>
                <w:sz w:val="22"/>
              </w:rPr>
              <w:br/>
              <w:t>и разные волшебные существа</w:t>
            </w:r>
          </w:p>
        </w:tc>
        <w:tc>
          <w:tcPr>
            <w:tcW w:w="6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2C313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2C313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2C3130" w:rsidTr="002C3130">
        <w:trPr>
          <w:jc w:val="center"/>
        </w:trPr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Выразительные возможности графических материалов. Волшебный лес </w:t>
            </w:r>
            <w:r w:rsidRPr="002C3130">
              <w:rPr>
                <w:rFonts w:ascii="Times New Roman" w:hAnsi="Times New Roman" w:cs="Times New Roman"/>
              </w:rPr>
              <w:t>(урок закреплени</w:t>
            </w:r>
            <w:r w:rsidRPr="002C3130">
              <w:rPr>
                <w:rFonts w:ascii="Times New Roman" w:hAnsi="Times New Roman" w:cs="Times New Roman"/>
              </w:rPr>
              <w:lastRenderedPageBreak/>
              <w:t>я изученного)</w:t>
            </w:r>
          </w:p>
        </w:tc>
        <w:tc>
          <w:tcPr>
            <w:tcW w:w="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2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Выразительные возможности линии, точки, темного и белого пятен (язык графики) для создания художественного образа.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Приемы работы графическими материалами (тушь, палочка, кисть), </w:t>
            </w:r>
            <w:proofErr w:type="spellStart"/>
            <w:r>
              <w:rPr>
                <w:rFonts w:ascii="Times New Roman" w:hAnsi="Times New Roman" w:cs="Times New Roman"/>
              </w:rPr>
              <w:t>тонирования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бумаги.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Правила безопасности на занятиях</w:t>
            </w:r>
          </w:p>
        </w:tc>
        <w:tc>
          <w:tcPr>
            <w:tcW w:w="5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Личностные: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проявлять художественно-творческое мышление при рассматривании картин; обсуждать работы.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выбирать наиболее эффективные способы работы с пером и палочкой для решения учебной задачи; участвовать в обсуждении репродукций картин художников-графиков; приводить примеры в качестве доказательства своей мысли; 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изображать, используя графические материалы, волшебный лес.</w:t>
            </w:r>
          </w:p>
          <w:p w:rsidR="002C3130" w:rsidRPr="002C3130" w:rsidRDefault="002C3130" w:rsidP="002C3130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планировать и грамотно осуществлять учебные действия в соответствии с поставленной задачей; рационально строить самостоятельную деяте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льность, находить варианты реше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>ния различных художественно-творческих задач; адекватно воспринимать оценку учителя.</w:t>
            </w:r>
          </w:p>
          <w:p w:rsidR="002C3130" w:rsidRPr="002C3130" w:rsidRDefault="002C3130" w:rsidP="002C3130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уметь участвовать в диалоге, слушать и понимать других, высказывать свою точку зрения, обсуждать и анализировать собственную художественную деятельность и работу одноклассников с позиции творческих задач данной темы, с точки зрения содержания и средств его выражения</w:t>
            </w:r>
          </w:p>
        </w:tc>
        <w:tc>
          <w:tcPr>
            <w:tcW w:w="1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2C3130">
              <w:rPr>
                <w:rFonts w:ascii="Times New Roman" w:hAnsi="Times New Roman" w:cs="Times New Roman"/>
                <w:i/>
                <w:iCs/>
                <w:sz w:val="22"/>
              </w:rPr>
              <w:lastRenderedPageBreak/>
              <w:t xml:space="preserve">Фронтальная </w:t>
            </w:r>
            <w:r w:rsidRPr="002C3130">
              <w:rPr>
                <w:rFonts w:ascii="Times New Roman" w:hAnsi="Times New Roman" w:cs="Times New Roman"/>
                <w:i/>
                <w:iCs/>
                <w:sz w:val="22"/>
              </w:rPr>
              <w:br/>
              <w:t xml:space="preserve">работа – беседа, обсуждение работ, рассматривание репродукций картин известных </w:t>
            </w:r>
            <w:r w:rsidRPr="002C3130">
              <w:rPr>
                <w:rFonts w:ascii="Times New Roman" w:hAnsi="Times New Roman" w:cs="Times New Roman"/>
                <w:i/>
                <w:iCs/>
                <w:sz w:val="22"/>
              </w:rPr>
              <w:br/>
              <w:t>художников.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2C3130">
              <w:rPr>
                <w:rFonts w:ascii="Times New Roman" w:hAnsi="Times New Roman" w:cs="Times New Roman"/>
                <w:i/>
                <w:iCs/>
                <w:sz w:val="22"/>
              </w:rPr>
              <w:t xml:space="preserve">Индивидуальная работа – работа тушью, пером, палочкой и </w:t>
            </w:r>
            <w:r w:rsidRPr="002C3130">
              <w:rPr>
                <w:rFonts w:ascii="Times New Roman" w:hAnsi="Times New Roman" w:cs="Times New Roman"/>
                <w:i/>
                <w:iCs/>
                <w:sz w:val="22"/>
              </w:rPr>
              <w:lastRenderedPageBreak/>
              <w:t>акварелью в альбоме. Изображение волшебного леса</w:t>
            </w:r>
          </w:p>
        </w:tc>
        <w:tc>
          <w:tcPr>
            <w:tcW w:w="6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2C313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2C313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2C3130" w:rsidTr="002C3130">
        <w:trPr>
          <w:jc w:val="center"/>
        </w:trPr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3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Выразительность материалов для работы </w:t>
            </w:r>
            <w:r>
              <w:rPr>
                <w:rFonts w:ascii="Times New Roman" w:hAnsi="Times New Roman" w:cs="Times New Roman"/>
              </w:rPr>
              <w:br/>
              <w:t xml:space="preserve">в объеме. </w:t>
            </w:r>
            <w:proofErr w:type="spellStart"/>
            <w:r>
              <w:rPr>
                <w:rFonts w:ascii="Times New Roman" w:hAnsi="Times New Roman" w:cs="Times New Roman"/>
              </w:rPr>
              <w:t>Пингвинчик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льдине</w:t>
            </w:r>
          </w:p>
        </w:tc>
        <w:tc>
          <w:tcPr>
            <w:tcW w:w="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Скульптура, образный язык скульптуры. Материалы, с которыми работает скульптор.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Выразительные возможности различных художественных материалов, которые применяются в скульптуре (дерево, камень, металл и др.).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Приемы работы с пластилином (выдавливание, </w:t>
            </w:r>
            <w:proofErr w:type="spellStart"/>
            <w:r>
              <w:rPr>
                <w:rFonts w:ascii="Times New Roman" w:hAnsi="Times New Roman" w:cs="Times New Roman"/>
              </w:rPr>
              <w:t>заминание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, вытягивание, </w:t>
            </w:r>
            <w:proofErr w:type="spellStart"/>
            <w:r>
              <w:rPr>
                <w:rFonts w:ascii="Times New Roman" w:hAnsi="Times New Roman" w:cs="Times New Roman"/>
              </w:rPr>
              <w:t>защипле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ние</w:t>
            </w:r>
            <w:proofErr w:type="spellEnd"/>
            <w:r>
              <w:rPr>
                <w:rFonts w:ascii="Times New Roman" w:hAnsi="Times New Roman" w:cs="Times New Roman"/>
              </w:rPr>
              <w:t>).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безопасности на занятиях</w:t>
            </w:r>
          </w:p>
        </w:tc>
        <w:tc>
          <w:tcPr>
            <w:tcW w:w="5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Личностные: 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>обсуждать и анализировать выполненные работы.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применять технологическую карту для решения поставленной задачи, воспроизводить по памяти информацию в ходе беседы по теме; создавать объемное изображение животного с передачей характера. 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принимать и сохранять учебную задачу; планировать действие в соответствии 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>с поставленной задачей; осуществлять пошаговый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контроль для соблюдения форм и пропорций работы; адекватно воспринимать оценку учителя; вносить необходимые коррективы в действие по ходу работы с учетом 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предложений учителя и характера сделанных неточностей.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>уметь участвовать в диалоге, слушать и понимать других, высказывать свою точку зрения, обсуждать и анализировать собственную художественную деятельность и работу одноклассников с позиции творческих задач данной темы, с точки зрения содержания и средств его выражения</w:t>
            </w:r>
          </w:p>
        </w:tc>
        <w:tc>
          <w:tcPr>
            <w:tcW w:w="1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2C3130">
              <w:rPr>
                <w:rFonts w:ascii="Times New Roman" w:hAnsi="Times New Roman" w:cs="Times New Roman"/>
                <w:i/>
                <w:iCs/>
                <w:sz w:val="22"/>
              </w:rPr>
              <w:lastRenderedPageBreak/>
              <w:t xml:space="preserve">Фронтальная </w:t>
            </w:r>
            <w:r w:rsidRPr="002C3130">
              <w:rPr>
                <w:rFonts w:ascii="Times New Roman" w:hAnsi="Times New Roman" w:cs="Times New Roman"/>
                <w:i/>
                <w:iCs/>
                <w:sz w:val="22"/>
              </w:rPr>
              <w:br/>
              <w:t xml:space="preserve">работа – беседа, </w:t>
            </w:r>
            <w:r w:rsidRPr="002C3130">
              <w:rPr>
                <w:rFonts w:ascii="Times New Roman" w:hAnsi="Times New Roman" w:cs="Times New Roman"/>
                <w:i/>
                <w:iCs/>
                <w:sz w:val="22"/>
              </w:rPr>
              <w:br/>
              <w:t>обсуждение работ, практикум.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2C3130">
              <w:rPr>
                <w:rFonts w:ascii="Times New Roman" w:hAnsi="Times New Roman" w:cs="Times New Roman"/>
                <w:i/>
                <w:iCs/>
                <w:sz w:val="22"/>
              </w:rPr>
              <w:t xml:space="preserve">Индивидуальная работа – работа </w:t>
            </w:r>
            <w:r w:rsidRPr="002C3130">
              <w:rPr>
                <w:rFonts w:ascii="Times New Roman" w:hAnsi="Times New Roman" w:cs="Times New Roman"/>
                <w:i/>
                <w:iCs/>
                <w:sz w:val="22"/>
              </w:rPr>
              <w:br/>
              <w:t xml:space="preserve">с пластилином </w:t>
            </w:r>
            <w:r w:rsidRPr="002C3130">
              <w:rPr>
                <w:rFonts w:ascii="Times New Roman" w:hAnsi="Times New Roman" w:cs="Times New Roman"/>
                <w:i/>
                <w:iCs/>
                <w:sz w:val="22"/>
              </w:rPr>
              <w:br/>
              <w:t>и стеками. Лепка пингвина</w:t>
            </w:r>
          </w:p>
        </w:tc>
        <w:tc>
          <w:tcPr>
            <w:tcW w:w="6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2C313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2C313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2C3130" w:rsidTr="002C3130">
        <w:trPr>
          <w:jc w:val="center"/>
        </w:trPr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3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художника любой материал может стать выразительным.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Изображение родного города </w:t>
            </w:r>
            <w:r>
              <w:rPr>
                <w:rFonts w:ascii="Times New Roman" w:hAnsi="Times New Roman" w:cs="Times New Roman"/>
              </w:rPr>
              <w:br/>
              <w:t xml:space="preserve">с помощью </w:t>
            </w:r>
            <w:r>
              <w:rPr>
                <w:rFonts w:ascii="Times New Roman" w:hAnsi="Times New Roman" w:cs="Times New Roman"/>
              </w:rPr>
              <w:br/>
              <w:t>неожиданных материалов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2C3130">
              <w:rPr>
                <w:rFonts w:ascii="Times New Roman" w:hAnsi="Times New Roman" w:cs="Times New Roman"/>
              </w:rPr>
              <w:t xml:space="preserve">(обобщение и систематизация </w:t>
            </w:r>
            <w:r w:rsidRPr="002C3130">
              <w:rPr>
                <w:rFonts w:ascii="Times New Roman" w:hAnsi="Times New Roman" w:cs="Times New Roman"/>
              </w:rPr>
              <w:br/>
              <w:t>знаний)</w:t>
            </w:r>
          </w:p>
        </w:tc>
        <w:tc>
          <w:tcPr>
            <w:tcW w:w="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Красота различных художественных материалов (гуашь, акварель, пастель, мелки, тушь, пластилин, бумага). Сходство и различие материалов. Смешанные техники, неожиданные материалы. Вид искусства коллаж. Отличие коллажа и аппликации.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Художественные материалы </w:t>
            </w:r>
            <w:r>
              <w:rPr>
                <w:rFonts w:ascii="Times New Roman" w:hAnsi="Times New Roman" w:cs="Times New Roman"/>
              </w:rPr>
              <w:br/>
              <w:t>и их выразительные возможности. Правила безопасности на занятиях</w:t>
            </w:r>
          </w:p>
        </w:tc>
        <w:tc>
          <w:tcPr>
            <w:tcW w:w="5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Pr="002C3130" w:rsidRDefault="002C3130" w:rsidP="002C3130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обсуждать и анализировать работы 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>с позиций творческих задач темы.</w:t>
            </w:r>
          </w:p>
          <w:p w:rsidR="002C3130" w:rsidRPr="002C3130" w:rsidRDefault="002C3130" w:rsidP="002C3130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>воспроизводить по памяти информацию для решения поставленной учебной задачи; создавать образ ночного города с помощью разнообразных неожиданных материалов.</w:t>
            </w:r>
          </w:p>
          <w:p w:rsidR="002C3130" w:rsidRPr="002C3130" w:rsidRDefault="002C3130" w:rsidP="002C3130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планировать и грамотно осуществлять учебные действия в соответствии с поставленной задачей; рационально строить самостоятельную деятельность; находить варианты решения различных художественно-творческих задач; адекватно воспринимать оценку учителя.</w:t>
            </w:r>
          </w:p>
          <w:p w:rsidR="002C3130" w:rsidRPr="002C3130" w:rsidRDefault="002C3130" w:rsidP="002C3130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 участвовать в диалоге, слушать и понимать других, высказывать свою точку зрения, обсуждать и анализировать собственную художественную деятельность и работу одноклассников с позиции творческих задач данной темы, с точки зрения содержания и средств его выражения, договариваться  и приходить 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 xml:space="preserve">к общему решению в совместной деятельности; контролировать действия 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партнера, сотрудничать в совместном решении проблемы (задачи) </w:t>
            </w:r>
          </w:p>
        </w:tc>
        <w:tc>
          <w:tcPr>
            <w:tcW w:w="1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2C3130">
              <w:rPr>
                <w:rFonts w:ascii="Times New Roman" w:hAnsi="Times New Roman" w:cs="Times New Roman"/>
                <w:i/>
                <w:iCs/>
                <w:sz w:val="22"/>
              </w:rPr>
              <w:lastRenderedPageBreak/>
              <w:t xml:space="preserve">Фронтальная </w:t>
            </w:r>
            <w:r w:rsidRPr="002C3130">
              <w:rPr>
                <w:rFonts w:ascii="Times New Roman" w:hAnsi="Times New Roman" w:cs="Times New Roman"/>
                <w:i/>
                <w:iCs/>
                <w:sz w:val="22"/>
              </w:rPr>
              <w:br/>
              <w:t>работа – беседа, обсуждение работ.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2C3130">
              <w:rPr>
                <w:rFonts w:ascii="Times New Roman" w:hAnsi="Times New Roman" w:cs="Times New Roman"/>
                <w:i/>
                <w:iCs/>
                <w:sz w:val="22"/>
              </w:rPr>
              <w:t>Индивидуальная работа – работа гуашью, акварелью, мелками, неожиданными материалами. Изображение родного города</w:t>
            </w:r>
          </w:p>
        </w:tc>
        <w:tc>
          <w:tcPr>
            <w:tcW w:w="6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2C313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2C3130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2C3130" w:rsidTr="002C3130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05"/>
          <w:jc w:val="center"/>
        </w:trPr>
        <w:tc>
          <w:tcPr>
            <w:tcW w:w="141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II четверть. Реальность и фантазия (7 ч)</w:t>
            </w:r>
          </w:p>
        </w:tc>
      </w:tr>
      <w:tr w:rsidR="002C3130" w:rsidTr="002C3130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05"/>
          <w:jc w:val="center"/>
        </w:trPr>
        <w:tc>
          <w:tcPr>
            <w:tcW w:w="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Изображение и реальность. Павлин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(изучение и первичное </w:t>
            </w:r>
            <w:r>
              <w:rPr>
                <w:rFonts w:ascii="Times New Roman" w:hAnsi="Times New Roman" w:cs="Times New Roman"/>
                <w:i/>
                <w:iCs/>
              </w:rPr>
              <w:br/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закрепле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-</w:t>
            </w:r>
            <w:r>
              <w:rPr>
                <w:rFonts w:ascii="Times New Roman" w:hAnsi="Times New Roman" w:cs="Times New Roman"/>
                <w:i/>
                <w:iCs/>
              </w:rPr>
              <w:br/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ние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 xml:space="preserve"> новых знаний)</w:t>
            </w:r>
          </w:p>
        </w:tc>
        <w:tc>
          <w:tcPr>
            <w:tcW w:w="4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Реальность, </w:t>
            </w:r>
            <w:proofErr w:type="spellStart"/>
            <w:r>
              <w:rPr>
                <w:rFonts w:ascii="Times New Roman" w:hAnsi="Times New Roman" w:cs="Times New Roman"/>
              </w:rPr>
              <w:t>анималистика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Строение птиц. Пропорции частей тела птиц.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Характер выбранной птицы </w:t>
            </w:r>
            <w:r>
              <w:rPr>
                <w:rFonts w:ascii="Times New Roman" w:hAnsi="Times New Roman" w:cs="Times New Roman"/>
              </w:rPr>
              <w:br/>
              <w:t>в изображении.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безопасности на занятиях</w:t>
            </w:r>
          </w:p>
        </w:tc>
        <w:tc>
          <w:tcPr>
            <w:tcW w:w="5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>
              <w:rPr>
                <w:rFonts w:ascii="Times New Roman" w:hAnsi="Times New Roman" w:cs="Times New Roman"/>
              </w:rPr>
              <w:t xml:space="preserve"> проявлять наблюдательность и фантазию, анализировать выполненные работы.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участвовать в обсуждении проблемных вопросов по теме урока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выявлять особенности изображения разных птиц, применять технологическую карту для решения поставленной задачи; рассматривать репродукции картин известных художников и участвовать в их обсуждении.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принимать и сохранять учебную </w:t>
            </w:r>
            <w:r>
              <w:rPr>
                <w:rFonts w:ascii="Times New Roman" w:hAnsi="Times New Roman" w:cs="Times New Roman"/>
              </w:rPr>
              <w:br/>
              <w:t xml:space="preserve">задачу; планировать действие в соответствии </w:t>
            </w:r>
            <w:r>
              <w:rPr>
                <w:rFonts w:ascii="Times New Roman" w:hAnsi="Times New Roman" w:cs="Times New Roman"/>
              </w:rPr>
              <w:br/>
              <w:t xml:space="preserve">с поставленной задачей; рационально строить самостоятельную деятельность, осуществлять итоговый и пошаговый контроль, вносить дополнения и коррективы </w:t>
            </w:r>
            <w:r>
              <w:rPr>
                <w:rFonts w:ascii="Times New Roman" w:hAnsi="Times New Roman" w:cs="Times New Roman"/>
              </w:rPr>
              <w:br/>
              <w:t xml:space="preserve">в работу в случае расхождения с эталоном; адекватно воспринимать оценку учителя. 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уметь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слушать и вступать </w:t>
            </w:r>
            <w:r>
              <w:rPr>
                <w:rFonts w:ascii="Times New Roman" w:hAnsi="Times New Roman" w:cs="Times New Roman"/>
              </w:rPr>
              <w:br/>
              <w:t xml:space="preserve">в диалог, участвовать в коллективном обсуждении проблем, слушать и понимать других, высказывать свою точку зрения, продуктивно взаимодействовать и сотрудничать со сверстниками </w:t>
            </w:r>
            <w:r>
              <w:rPr>
                <w:rFonts w:ascii="Times New Roman" w:hAnsi="Times New Roman" w:cs="Times New Roman"/>
              </w:rPr>
              <w:br/>
              <w:t>и взрослыми, выражать свои мысли в соответствии с задачами и условиями коммуникации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Фронтальная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работа</w:t>
            </w:r>
            <w:r>
              <w:rPr>
                <w:rFonts w:ascii="Times New Roman" w:hAnsi="Times New Roman" w:cs="Times New Roman"/>
              </w:rPr>
              <w:t xml:space="preserve"> – беседа, рассматривание репродукций картин известных </w:t>
            </w:r>
            <w:r>
              <w:rPr>
                <w:rFonts w:ascii="Times New Roman" w:hAnsi="Times New Roman" w:cs="Times New Roman"/>
              </w:rPr>
              <w:br/>
              <w:t>художников, обсуждение работ.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Индивидуальная работа</w:t>
            </w:r>
            <w:r>
              <w:rPr>
                <w:rFonts w:ascii="Times New Roman" w:hAnsi="Times New Roman" w:cs="Times New Roman"/>
              </w:rPr>
              <w:t xml:space="preserve"> – работа гуашью. Изображение павлина</w:t>
            </w:r>
          </w:p>
        </w:tc>
        <w:tc>
          <w:tcPr>
            <w:tcW w:w="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130" w:rsidTr="002C3130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05"/>
          <w:jc w:val="center"/>
        </w:trPr>
        <w:tc>
          <w:tcPr>
            <w:tcW w:w="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20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130" w:rsidTr="002C3130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05"/>
          <w:jc w:val="center"/>
        </w:trPr>
        <w:tc>
          <w:tcPr>
            <w:tcW w:w="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1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Изображение и фантазия. Сказочная птица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2C3130">
              <w:rPr>
                <w:rFonts w:ascii="Times New Roman" w:hAnsi="Times New Roman" w:cs="Times New Roman"/>
              </w:rPr>
              <w:t xml:space="preserve">(изучение </w:t>
            </w:r>
            <w:r w:rsidRPr="002C3130">
              <w:rPr>
                <w:rFonts w:ascii="Times New Roman" w:hAnsi="Times New Roman" w:cs="Times New Roman"/>
              </w:rPr>
              <w:br/>
              <w:t>и первичное закрепление новых знаний)</w:t>
            </w:r>
          </w:p>
        </w:tc>
        <w:tc>
          <w:tcPr>
            <w:tcW w:w="4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Роль фантазии в жизни людей. Сказочные существа. Фантастические образы. Соединение элементов разных животных, растений при создании фантастического образа. Творческие умения и навыки работы акварелью.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безопасности на занятиях</w:t>
            </w:r>
          </w:p>
        </w:tc>
        <w:tc>
          <w:tcPr>
            <w:tcW w:w="5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Личностные: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проявлять эстетические потребности; обсуждать и анализировать выполненные работы.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>участвовать в беседе, придумывать элементы фантастических образов, привлекать фантазию и жизненный опыт для создания фантастического образа; анализировать авторские работы, подмечать оригинальность исполнения.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планировать и грамотно осуществлять учебные действия в соответствии с поставленной задачей; рационально строить самостоятельную деятельность, находить варианты решения различных художественно-творческих задач, адекватно воспринимать оценку учителя.</w:t>
            </w:r>
          </w:p>
          <w:p w:rsidR="002C3130" w:rsidRPr="002C3130" w:rsidRDefault="002C3130" w:rsidP="002C3130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Коммуникативные: 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уметь слушать и вступать 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 xml:space="preserve">в диалог, участвовать в коллективном обсуждении проблем, слушать и понимать других, высказывать свою точку зрения, продуктивно взаимодействовать и сотрудничать со сверстниками 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>и взрослыми, выражать свои мысли в соответствии с задачами и условиями коммуникации</w:t>
            </w:r>
          </w:p>
        </w:tc>
        <w:tc>
          <w:tcPr>
            <w:tcW w:w="20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Фронтальная работа</w:t>
            </w:r>
            <w:r w:rsidRPr="002C3130">
              <w:rPr>
                <w:rFonts w:ascii="Times New Roman" w:hAnsi="Times New Roman" w:cs="Times New Roman"/>
                <w:i/>
                <w:iCs/>
              </w:rPr>
              <w:t xml:space="preserve"> – беседа, рассматривание иллюстраций, изделий художественных промыслов с изображениями сказочных птиц, обсуждение работ.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работа – </w:t>
            </w:r>
            <w:r w:rsidRPr="002C3130">
              <w:rPr>
                <w:rFonts w:ascii="Times New Roman" w:hAnsi="Times New Roman" w:cs="Times New Roman"/>
                <w:i/>
                <w:iCs/>
              </w:rPr>
              <w:t>гуашь. Изображение жар-птицы</w:t>
            </w:r>
          </w:p>
        </w:tc>
        <w:tc>
          <w:tcPr>
            <w:tcW w:w="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130" w:rsidTr="00A935CB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7893"/>
          <w:jc w:val="center"/>
        </w:trPr>
        <w:tc>
          <w:tcPr>
            <w:tcW w:w="42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3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Украшение </w:t>
            </w:r>
            <w:r>
              <w:rPr>
                <w:rFonts w:ascii="Times New Roman" w:hAnsi="Times New Roman" w:cs="Times New Roman"/>
              </w:rPr>
              <w:br/>
              <w:t xml:space="preserve">и реальность. 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Паутинка.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Узор </w:t>
            </w:r>
            <w:r>
              <w:rPr>
                <w:rFonts w:ascii="Times New Roman" w:hAnsi="Times New Roman" w:cs="Times New Roman"/>
              </w:rPr>
              <w:br/>
              <w:t xml:space="preserve">на стекле </w:t>
            </w:r>
            <w:r w:rsidRPr="002C3130">
              <w:rPr>
                <w:rFonts w:ascii="Times New Roman" w:hAnsi="Times New Roman" w:cs="Times New Roman"/>
              </w:rPr>
              <w:t xml:space="preserve">(изучение </w:t>
            </w:r>
            <w:r w:rsidRPr="002C3130">
              <w:rPr>
                <w:rFonts w:ascii="Times New Roman" w:hAnsi="Times New Roman" w:cs="Times New Roman"/>
              </w:rPr>
              <w:br/>
              <w:t>и первичное закрепление новых знаний)</w:t>
            </w:r>
          </w:p>
        </w:tc>
        <w:tc>
          <w:tcPr>
            <w:tcW w:w="49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1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Красота природы, разнообразие ее форм, цвета (иней, морозные узоры, паутинки, наряды птиц, рыб и т. п.). </w:t>
            </w:r>
            <w:proofErr w:type="spellStart"/>
            <w:r>
              <w:rPr>
                <w:rFonts w:ascii="Times New Roman" w:hAnsi="Times New Roman" w:cs="Times New Roman"/>
              </w:rPr>
              <w:t>Изобра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жения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различных украшений в природе (паутинки, снежинки и т. д.) с помощью графических материалов, линий.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безопасности на занятиях</w:t>
            </w:r>
          </w:p>
        </w:tc>
        <w:tc>
          <w:tcPr>
            <w:tcW w:w="5304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Личностные: 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>проявлять эстетические потребности; обсуждать и анализировать выполненные работы с позиций творческих задач темы с точки зрения содержания и средств их выражения.</w:t>
            </w:r>
          </w:p>
          <w:p w:rsidR="002C3130" w:rsidRPr="002C3130" w:rsidRDefault="002C3130" w:rsidP="002C3130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>наблюдать и учиться видеть украшения в природе, воспроизводить в памяти картины различных украшений в природе для создания собственного образа; участвовать в беседе по теме урока, приводить доказательства своих суждений.</w:t>
            </w:r>
          </w:p>
          <w:p w:rsidR="002C3130" w:rsidRPr="002C3130" w:rsidRDefault="002C3130" w:rsidP="002C3130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принимать и сохранять учебную 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 xml:space="preserve">задачу; планировать действие в соответствии 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>с поставленной задачей; рационально строить самостоятельную деятельность, находить варианты решения различных художественно-творческих задач.</w:t>
            </w:r>
          </w:p>
          <w:p w:rsidR="002C3130" w:rsidRPr="002C3130" w:rsidRDefault="002C3130" w:rsidP="002C3130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уметь участвовать в диалоге, слушать и понимать других, высказывать свою точку зрения, обсуждать и анализировать собственную художественную деятельность и работу одноклассников с позиции творческих задач данной темы, с точки зрения содержания и средств его выражения</w:t>
            </w:r>
          </w:p>
        </w:tc>
        <w:tc>
          <w:tcPr>
            <w:tcW w:w="202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Фронтальная работа</w:t>
            </w:r>
            <w:r w:rsidRPr="002C3130">
              <w:rPr>
                <w:rFonts w:ascii="Times New Roman" w:hAnsi="Times New Roman" w:cs="Times New Roman"/>
                <w:i/>
                <w:iCs/>
              </w:rPr>
              <w:t xml:space="preserve"> – беседа, рассматривание иллюстраций </w:t>
            </w:r>
          </w:p>
          <w:p w:rsidR="002C3130" w:rsidRPr="002C3130" w:rsidRDefault="002C3130" w:rsidP="002C313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 w:rsidRPr="002C3130">
              <w:rPr>
                <w:rFonts w:ascii="Times New Roman" w:hAnsi="Times New Roman" w:cs="Times New Roman"/>
                <w:i/>
                <w:iCs/>
              </w:rPr>
              <w:t>с изображениями паутины в природе, обсуждение работ.</w:t>
            </w:r>
          </w:p>
          <w:p w:rsidR="002C3130" w:rsidRPr="002C3130" w:rsidRDefault="002C3130" w:rsidP="002C313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работа </w:t>
            </w:r>
            <w:r w:rsidRPr="002C3130">
              <w:rPr>
                <w:rFonts w:ascii="Times New Roman" w:hAnsi="Times New Roman" w:cs="Times New Roman"/>
                <w:i/>
                <w:iCs/>
              </w:rPr>
              <w:t>(по выбору учащихся):</w:t>
            </w:r>
          </w:p>
          <w:p w:rsidR="002C3130" w:rsidRPr="002C3130" w:rsidRDefault="002C3130" w:rsidP="002C313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 w:rsidRPr="002C3130">
              <w:rPr>
                <w:rFonts w:ascii="Times New Roman" w:hAnsi="Times New Roman" w:cs="Times New Roman"/>
                <w:i/>
                <w:iCs/>
              </w:rPr>
              <w:t xml:space="preserve">1) изображение </w:t>
            </w:r>
            <w:r w:rsidRPr="002C3130">
              <w:rPr>
                <w:rFonts w:ascii="Times New Roman" w:hAnsi="Times New Roman" w:cs="Times New Roman"/>
                <w:i/>
                <w:iCs/>
              </w:rPr>
              <w:br/>
              <w:t xml:space="preserve">морозного узора </w:t>
            </w:r>
            <w:r w:rsidRPr="002C3130">
              <w:rPr>
                <w:rFonts w:ascii="Times New Roman" w:hAnsi="Times New Roman" w:cs="Times New Roman"/>
                <w:i/>
                <w:iCs/>
              </w:rPr>
              <w:br/>
              <w:t>на стекле в рабочей тетради;</w:t>
            </w:r>
          </w:p>
          <w:p w:rsidR="002C3130" w:rsidRPr="002C3130" w:rsidRDefault="002C3130" w:rsidP="002C313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 w:rsidRPr="002C3130">
              <w:rPr>
                <w:rFonts w:ascii="Times New Roman" w:hAnsi="Times New Roman" w:cs="Times New Roman"/>
                <w:i/>
                <w:iCs/>
              </w:rPr>
              <w:t>2) рисование полета снежинок на черном или синем картоне;</w:t>
            </w:r>
          </w:p>
          <w:p w:rsidR="002C3130" w:rsidRPr="002C3130" w:rsidRDefault="002C3130" w:rsidP="002C313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 w:rsidRPr="002C3130">
              <w:rPr>
                <w:rFonts w:ascii="Times New Roman" w:hAnsi="Times New Roman" w:cs="Times New Roman"/>
                <w:i/>
                <w:iCs/>
              </w:rPr>
              <w:t>3) изображение паутины в альбоме гуашевыми красками</w:t>
            </w:r>
          </w:p>
        </w:tc>
        <w:tc>
          <w:tcPr>
            <w:tcW w:w="64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130" w:rsidTr="002C3130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05"/>
          <w:jc w:val="center"/>
        </w:trPr>
        <w:tc>
          <w:tcPr>
            <w:tcW w:w="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Украшение </w:t>
            </w:r>
            <w:r>
              <w:rPr>
                <w:rFonts w:ascii="Times New Roman" w:hAnsi="Times New Roman" w:cs="Times New Roman"/>
              </w:rPr>
              <w:br/>
              <w:t>и фантазия.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Украшаем кокошник </w:t>
            </w:r>
            <w:r>
              <w:rPr>
                <w:rFonts w:ascii="Times New Roman" w:hAnsi="Times New Roman" w:cs="Times New Roman"/>
              </w:rPr>
              <w:br/>
              <w:t>и сарафан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2C3130">
              <w:rPr>
                <w:rFonts w:ascii="Times New Roman" w:hAnsi="Times New Roman" w:cs="Times New Roman"/>
              </w:rPr>
              <w:t>(закрепление изученного)</w:t>
            </w:r>
          </w:p>
        </w:tc>
        <w:tc>
          <w:tcPr>
            <w:tcW w:w="4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Преобразование природных форм в декоративные для создания различных узоров, орнаментов. Перенесение красоты природы в жизнь человека и преобразование ее с помощью фантазии.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Приемы создания орнамента:</w:t>
            </w:r>
          </w:p>
        </w:tc>
        <w:tc>
          <w:tcPr>
            <w:tcW w:w="5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Личностные: 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>проявлять эстетические чувства, чувство гордости за культуру Родины; анализировать работы.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>наблюдать и учиться видеть украшения в природе, воспроизводить в памяти картины различных украшений в природе для создания собственного образа; участвовать в беседе по теме урока, приводить доказательства своих</w:t>
            </w:r>
          </w:p>
        </w:tc>
        <w:tc>
          <w:tcPr>
            <w:tcW w:w="20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Фронтальная работа</w:t>
            </w:r>
            <w:r w:rsidRPr="002C3130">
              <w:rPr>
                <w:rFonts w:ascii="Times New Roman" w:hAnsi="Times New Roman" w:cs="Times New Roman"/>
                <w:i/>
                <w:iCs/>
              </w:rPr>
              <w:t xml:space="preserve"> – беседа, обсуждение работ, рассматривание иллюстраций женской одежды.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Индивидуальная работа</w:t>
            </w:r>
            <w:r w:rsidRPr="002C3130">
              <w:rPr>
                <w:rFonts w:ascii="Times New Roman" w:hAnsi="Times New Roman" w:cs="Times New Roman"/>
                <w:i/>
                <w:iCs/>
              </w:rPr>
              <w:t xml:space="preserve"> – работа</w:t>
            </w:r>
          </w:p>
        </w:tc>
        <w:tc>
          <w:tcPr>
            <w:tcW w:w="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130" w:rsidTr="002C3130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05"/>
          <w:jc w:val="center"/>
        </w:trPr>
        <w:tc>
          <w:tcPr>
            <w:tcW w:w="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Узор </w:t>
            </w:r>
            <w:r>
              <w:rPr>
                <w:rFonts w:ascii="Times New Roman" w:hAnsi="Times New Roman" w:cs="Times New Roman"/>
              </w:rPr>
              <w:br/>
              <w:t xml:space="preserve">на стекле </w:t>
            </w:r>
            <w:r w:rsidRPr="002C3130">
              <w:rPr>
                <w:rFonts w:ascii="Times New Roman" w:hAnsi="Times New Roman" w:cs="Times New Roman"/>
              </w:rPr>
              <w:t xml:space="preserve">(изучение </w:t>
            </w:r>
            <w:r w:rsidRPr="002C3130">
              <w:rPr>
                <w:rFonts w:ascii="Times New Roman" w:hAnsi="Times New Roman" w:cs="Times New Roman"/>
              </w:rPr>
              <w:br/>
              <w:t>и первичное закрепление новых знаний)</w:t>
            </w:r>
          </w:p>
        </w:tc>
        <w:tc>
          <w:tcPr>
            <w:tcW w:w="4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жения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различных украшений в природе (паутинки, снежинки и т. д.) с помощью графических материалов, линий.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безопасности на занятиях</w:t>
            </w:r>
          </w:p>
        </w:tc>
        <w:tc>
          <w:tcPr>
            <w:tcW w:w="5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Pr="002C3130" w:rsidRDefault="002C3130" w:rsidP="002C3130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>наблюдать и учиться видеть украшения в природе, воспроизводить в памяти картины различных украшений в природе для создания собственного образа; участвовать в беседе по теме урока, приводить доказательства своих суждений.</w:t>
            </w:r>
          </w:p>
          <w:p w:rsidR="002C3130" w:rsidRPr="002C3130" w:rsidRDefault="002C3130" w:rsidP="002C3130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принимать и сохранять учебную 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 xml:space="preserve">задачу; планировать действие в соответствии 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>с поставленной задачей; рационально строить самостоятельную деятельность, находить варианты решения различных художественно-творческих задач.</w:t>
            </w:r>
          </w:p>
          <w:p w:rsidR="002C3130" w:rsidRPr="002C3130" w:rsidRDefault="002C3130" w:rsidP="002C3130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уметь участвовать в диалоге, слушать и понимать других, высказывать свою точку зрения, обсуждать и анализировать собственную художественную деятельность и работу одноклассников с позиции творческих задач данной темы, с точки зрения содержания и средств его выражения</w:t>
            </w:r>
          </w:p>
        </w:tc>
        <w:tc>
          <w:tcPr>
            <w:tcW w:w="20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Pr="002C3130" w:rsidRDefault="002C3130" w:rsidP="002C313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 w:rsidRPr="002C3130">
              <w:rPr>
                <w:rFonts w:ascii="Times New Roman" w:hAnsi="Times New Roman" w:cs="Times New Roman"/>
                <w:i/>
                <w:iCs/>
              </w:rPr>
              <w:t>с изображениями паутины в природе, обсуждение работ.</w:t>
            </w:r>
          </w:p>
          <w:p w:rsidR="002C3130" w:rsidRPr="002C3130" w:rsidRDefault="002C3130" w:rsidP="002C313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работа </w:t>
            </w:r>
            <w:r w:rsidRPr="002C3130">
              <w:rPr>
                <w:rFonts w:ascii="Times New Roman" w:hAnsi="Times New Roman" w:cs="Times New Roman"/>
                <w:i/>
                <w:iCs/>
              </w:rPr>
              <w:t>(по выбору учащихся):</w:t>
            </w:r>
          </w:p>
          <w:p w:rsidR="002C3130" w:rsidRPr="002C3130" w:rsidRDefault="002C3130" w:rsidP="002C313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 w:rsidRPr="002C3130">
              <w:rPr>
                <w:rFonts w:ascii="Times New Roman" w:hAnsi="Times New Roman" w:cs="Times New Roman"/>
                <w:i/>
                <w:iCs/>
              </w:rPr>
              <w:t xml:space="preserve">1) изображение </w:t>
            </w:r>
            <w:r w:rsidRPr="002C3130">
              <w:rPr>
                <w:rFonts w:ascii="Times New Roman" w:hAnsi="Times New Roman" w:cs="Times New Roman"/>
                <w:i/>
                <w:iCs/>
              </w:rPr>
              <w:br/>
              <w:t xml:space="preserve">морозного узора </w:t>
            </w:r>
            <w:r w:rsidRPr="002C3130">
              <w:rPr>
                <w:rFonts w:ascii="Times New Roman" w:hAnsi="Times New Roman" w:cs="Times New Roman"/>
                <w:i/>
                <w:iCs/>
              </w:rPr>
              <w:br/>
              <w:t>на стекле в рабочей тетради;</w:t>
            </w:r>
          </w:p>
          <w:p w:rsidR="002C3130" w:rsidRPr="002C3130" w:rsidRDefault="002C3130" w:rsidP="002C313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 w:rsidRPr="002C3130">
              <w:rPr>
                <w:rFonts w:ascii="Times New Roman" w:hAnsi="Times New Roman" w:cs="Times New Roman"/>
                <w:i/>
                <w:iCs/>
              </w:rPr>
              <w:t>2) рисование полета снежинок на черном или синем картоне;</w:t>
            </w:r>
          </w:p>
          <w:p w:rsidR="002C3130" w:rsidRPr="002C3130" w:rsidRDefault="002C3130" w:rsidP="002C3130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 w:rsidRPr="002C3130">
              <w:rPr>
                <w:rFonts w:ascii="Times New Roman" w:hAnsi="Times New Roman" w:cs="Times New Roman"/>
                <w:i/>
                <w:iCs/>
              </w:rPr>
              <w:t>3) изображение паутины в альбоме гуашевыми красками</w:t>
            </w:r>
          </w:p>
        </w:tc>
        <w:tc>
          <w:tcPr>
            <w:tcW w:w="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130" w:rsidTr="002C3130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05"/>
          <w:jc w:val="center"/>
        </w:trPr>
        <w:tc>
          <w:tcPr>
            <w:tcW w:w="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Украшение </w:t>
            </w:r>
            <w:r>
              <w:rPr>
                <w:rFonts w:ascii="Times New Roman" w:hAnsi="Times New Roman" w:cs="Times New Roman"/>
              </w:rPr>
              <w:br/>
              <w:t>и фантазия.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Украшаем кокошник </w:t>
            </w:r>
            <w:r>
              <w:rPr>
                <w:rFonts w:ascii="Times New Roman" w:hAnsi="Times New Roman" w:cs="Times New Roman"/>
              </w:rPr>
              <w:br/>
              <w:t>и сарафан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2C3130">
              <w:rPr>
                <w:rFonts w:ascii="Times New Roman" w:hAnsi="Times New Roman" w:cs="Times New Roman"/>
              </w:rPr>
              <w:t>(закрепление изученного)</w:t>
            </w:r>
          </w:p>
        </w:tc>
        <w:tc>
          <w:tcPr>
            <w:tcW w:w="4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Преобразование природных форм в декоративные для создания различных узоров, орнаментов. Перенесение красоты природы в жизнь человека и преобразование ее с помощью фантазии.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Приемы создания орнамента: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повторение модуля, ритмическое чередование элемента</w:t>
            </w:r>
          </w:p>
        </w:tc>
        <w:tc>
          <w:tcPr>
            <w:tcW w:w="5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Личностные: 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>проявлять эстетические чувства, чувство гордости за культуру Родины; анализировать работы.</w:t>
            </w:r>
          </w:p>
          <w:p w:rsidR="002C3130" w:rsidRPr="002C3130" w:rsidRDefault="002C3130" w:rsidP="002C3130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>наблюдать и учиться видеть украшения в природе, воспроизводить в памяти картины различных украшений в природе для создания собственного образа; участвовать в беседе по теме урока, приводить доказательства своих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 xml:space="preserve"> 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>суждений.</w:t>
            </w:r>
          </w:p>
          <w:p w:rsidR="002C3130" w:rsidRPr="002C3130" w:rsidRDefault="002C3130" w:rsidP="002C3130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принимать и сохранять учебную 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 xml:space="preserve">задачу; планировать действие в соответствии с поставленной задачей; рационально строить 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самостоятельную деятельность, находить варианты решения различных художественно-творческих задач.</w:t>
            </w:r>
          </w:p>
          <w:p w:rsidR="002C3130" w:rsidRPr="002C3130" w:rsidRDefault="002C3130" w:rsidP="002C3130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уметь участвовать в диалоге, слушать и понимать других, высказывать свою точку зрения, обсуждать и анализировать собственную художественную деятельность и работу одноклассников с позиции творческих задач данной темы, с точки зрения содержания и средств его выражения</w:t>
            </w:r>
          </w:p>
        </w:tc>
        <w:tc>
          <w:tcPr>
            <w:tcW w:w="20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Фронтальная работа</w:t>
            </w:r>
            <w:r w:rsidRPr="002C3130">
              <w:rPr>
                <w:rFonts w:ascii="Times New Roman" w:hAnsi="Times New Roman" w:cs="Times New Roman"/>
                <w:i/>
                <w:iCs/>
              </w:rPr>
              <w:t xml:space="preserve"> – беседа, обсуждение работ, рассматривание иллюстраций женской одежды.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Индивидуальная работа</w:t>
            </w:r>
            <w:r w:rsidRPr="002C3130">
              <w:rPr>
                <w:rFonts w:ascii="Times New Roman" w:hAnsi="Times New Roman" w:cs="Times New Roman"/>
                <w:i/>
                <w:iCs/>
              </w:rPr>
              <w:t xml:space="preserve"> – работа</w:t>
            </w:r>
            <w:r w:rsidRPr="002C3130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2C3130">
              <w:rPr>
                <w:rFonts w:ascii="Times New Roman" w:hAnsi="Times New Roman" w:cs="Times New Roman"/>
                <w:i/>
                <w:iCs/>
              </w:rPr>
              <w:t xml:space="preserve">гуашью и акварелью в тетради, украшение </w:t>
            </w:r>
            <w:r w:rsidRPr="002C3130">
              <w:rPr>
                <w:rFonts w:ascii="Times New Roman" w:hAnsi="Times New Roman" w:cs="Times New Roman"/>
                <w:i/>
                <w:iCs/>
              </w:rPr>
              <w:lastRenderedPageBreak/>
              <w:t xml:space="preserve">кокошника, сарафана </w:t>
            </w:r>
            <w:r w:rsidRPr="002C3130">
              <w:rPr>
                <w:rFonts w:ascii="Times New Roman" w:hAnsi="Times New Roman" w:cs="Times New Roman"/>
                <w:i/>
                <w:iCs/>
              </w:rPr>
              <w:br/>
              <w:t>и блузки</w:t>
            </w:r>
          </w:p>
        </w:tc>
        <w:tc>
          <w:tcPr>
            <w:tcW w:w="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130" w:rsidTr="002C3130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05"/>
          <w:jc w:val="center"/>
        </w:trPr>
        <w:tc>
          <w:tcPr>
            <w:tcW w:w="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1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Постройка </w:t>
            </w:r>
            <w:r>
              <w:rPr>
                <w:rFonts w:ascii="Times New Roman" w:hAnsi="Times New Roman" w:cs="Times New Roman"/>
              </w:rPr>
              <w:br/>
              <w:t xml:space="preserve">и реальность. 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Подводный мир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2C3130">
              <w:rPr>
                <w:rFonts w:ascii="Times New Roman" w:hAnsi="Times New Roman" w:cs="Times New Roman"/>
              </w:rPr>
              <w:t xml:space="preserve">(изучение </w:t>
            </w:r>
            <w:r w:rsidRPr="002C3130">
              <w:rPr>
                <w:rFonts w:ascii="Times New Roman" w:hAnsi="Times New Roman" w:cs="Times New Roman"/>
              </w:rPr>
              <w:br/>
              <w:t>и первичное закрепление новых знаний)</w:t>
            </w:r>
          </w:p>
        </w:tc>
        <w:tc>
          <w:tcPr>
            <w:tcW w:w="4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Навыки работы с бумагой (закручивание, надрезание, складывание, склеивание).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Приемы </w:t>
            </w:r>
            <w:proofErr w:type="spellStart"/>
            <w:r>
              <w:rPr>
                <w:rFonts w:ascii="Times New Roman" w:hAnsi="Times New Roman" w:cs="Times New Roman"/>
              </w:rPr>
              <w:t>тонирования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бумаги.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Эмоциональный отклик на красоту различных построек в природе</w:t>
            </w:r>
          </w:p>
        </w:tc>
        <w:tc>
          <w:tcPr>
            <w:tcW w:w="5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Личностные: 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>обсуждать и анализировать выполненные работы.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>участвовать в беседе, которая поможет собрать информацию для самостоятельного решения учебной задачи.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принимать и сохранять учебную задачу; планировать действие в соответствии с поставленной задачей; рационально строить самостоятельную деятельность, осуществлять итоговый и пошаговый контроль; адекватно воспринимать оценку учителя; находить варианты решения различных художественно-творческих задач.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уметь участвовать в диалоге, слушать и понимать других, высказывать свою точку зрения, обсуждать и анализировать собственную художественную деятельность и работу одноклассников с позиции творческих задач данной темы, с точки зрения содержания и средств его выражения; договариваться и приходить к общему решению в совместной деятельности; контролировать действия 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партнера; сотрудничать в совместном решении проблемы (задачи)</w:t>
            </w:r>
          </w:p>
        </w:tc>
        <w:tc>
          <w:tcPr>
            <w:tcW w:w="20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Фронтальная работа</w:t>
            </w:r>
            <w:r w:rsidRPr="002C3130">
              <w:rPr>
                <w:rFonts w:ascii="Times New Roman" w:hAnsi="Times New Roman" w:cs="Times New Roman"/>
                <w:i/>
                <w:iCs/>
              </w:rPr>
              <w:t xml:space="preserve"> – беседа, обсуждение работ.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Парная работа</w:t>
            </w:r>
            <w:r w:rsidRPr="002C3130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 w:rsidRPr="002C3130">
              <w:rPr>
                <w:rFonts w:ascii="Times New Roman" w:hAnsi="Times New Roman" w:cs="Times New Roman"/>
                <w:i/>
                <w:iCs/>
              </w:rPr>
              <w:t>работа с цветной бумагой на формате А4, конструирование природных форм (рыбка,  водоросли, черепаха, медуза, улитка,</w:t>
            </w:r>
            <w:r w:rsidRPr="002C3130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2C3130">
              <w:rPr>
                <w:rFonts w:ascii="Times New Roman" w:hAnsi="Times New Roman" w:cs="Times New Roman"/>
                <w:i/>
                <w:iCs/>
              </w:rPr>
              <w:t>ракушка)</w:t>
            </w:r>
          </w:p>
        </w:tc>
        <w:tc>
          <w:tcPr>
            <w:tcW w:w="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2C31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2C31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130" w:rsidTr="002C3130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05"/>
          <w:jc w:val="center"/>
        </w:trPr>
        <w:tc>
          <w:tcPr>
            <w:tcW w:w="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2C31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15–</w:t>
            </w:r>
          </w:p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Постройка </w:t>
            </w:r>
            <w:r>
              <w:rPr>
                <w:rFonts w:ascii="Times New Roman" w:hAnsi="Times New Roman" w:cs="Times New Roman"/>
              </w:rPr>
              <w:br/>
              <w:t>и фантазия.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Сказочный город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(индивидуально-групповой проект)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2C3130">
              <w:rPr>
                <w:rFonts w:ascii="Times New Roman" w:hAnsi="Times New Roman" w:cs="Times New Roman"/>
              </w:rPr>
              <w:t>(обобщение и систематизация знаний)</w:t>
            </w:r>
          </w:p>
        </w:tc>
        <w:tc>
          <w:tcPr>
            <w:tcW w:w="4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Природные формы и архитектурные постройки.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Приемы работы с бумагой.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Разнообразные конструкции.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Макеты фантастических зданий, фантастического города</w:t>
            </w:r>
          </w:p>
        </w:tc>
        <w:tc>
          <w:tcPr>
            <w:tcW w:w="5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Личностные: 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>владеть навыками коллективной деятельности под руководством учителя; анализировать работы.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>анализировать и сравнивать различные варианты реальных и фантастических зданий, участвовать в обсуждении проблемных вопросов.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принимать и сохранять учебную задачу; планировать действие в соответствии с поставленной задачей; рационально строить самостоятельную деятельность, осуществлять итоговый и пошаговый контроль; адекватно воспринимать оценку учителя; находить варианты решения различных художественно-творческих задач.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 w:rsidRPr="002C3130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уметь участвовать в диалоге, слушать и понимать других, высказывать свою </w:t>
            </w:r>
            <w:r>
              <w:rPr>
                <w:rFonts w:ascii="Times New Roman" w:hAnsi="Times New Roman" w:cs="Times New Roman"/>
              </w:rPr>
              <w:t>точку зрения, обсуждать и анализировать собственную художественную деятельность и работу одноклассников с позиции творческих задач данной темы, с точки зрения содержания и средств его выражения; договариваться  и приходить к общему решению в совместной деятельности; контролировать действия партнера; сотрудничать в совместном решении проблемы (задачи)</w:t>
            </w:r>
          </w:p>
        </w:tc>
        <w:tc>
          <w:tcPr>
            <w:tcW w:w="20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Фронтальная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работа</w:t>
            </w:r>
            <w:r w:rsidRPr="002C3130">
              <w:rPr>
                <w:rFonts w:ascii="Times New Roman" w:hAnsi="Times New Roman" w:cs="Times New Roman"/>
                <w:i/>
                <w:iCs/>
              </w:rPr>
              <w:t xml:space="preserve"> – беседа, обсуждение работ.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Групповая </w:t>
            </w: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рабо</w:t>
            </w:r>
            <w:proofErr w:type="spellEnd"/>
            <w:r>
              <w:rPr>
                <w:rFonts w:ascii="Times New Roman" w:hAnsi="Times New Roman" w:cs="Times New Roman"/>
                <w:i/>
                <w:iCs/>
              </w:rPr>
              <w:t>-</w:t>
            </w:r>
          </w:p>
          <w:p w:rsidR="002C3130" w:rsidRP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та</w:t>
            </w:r>
            <w:r w:rsidRPr="002C3130">
              <w:rPr>
                <w:rFonts w:ascii="Times New Roman" w:hAnsi="Times New Roman" w:cs="Times New Roman"/>
                <w:i/>
                <w:iCs/>
              </w:rPr>
              <w:t xml:space="preserve"> – конструирование из готовых форм, работа </w:t>
            </w:r>
            <w:r w:rsidRPr="002C3130">
              <w:rPr>
                <w:rFonts w:ascii="Times New Roman" w:hAnsi="Times New Roman" w:cs="Times New Roman"/>
                <w:i/>
                <w:iCs/>
              </w:rPr>
              <w:br/>
              <w:t>с цветной бумагой, пластилином, создание сказочного города</w:t>
            </w:r>
          </w:p>
        </w:tc>
        <w:tc>
          <w:tcPr>
            <w:tcW w:w="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2C31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2C3130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3130" w:rsidTr="002C3130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05"/>
          <w:jc w:val="center"/>
        </w:trPr>
        <w:tc>
          <w:tcPr>
            <w:tcW w:w="141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III четверть. О чем говорит искусство? (9 ч)</w:t>
            </w:r>
          </w:p>
        </w:tc>
      </w:tr>
      <w:tr w:rsidR="002C3130" w:rsidTr="002C3130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05"/>
          <w:jc w:val="center"/>
        </w:trPr>
        <w:tc>
          <w:tcPr>
            <w:tcW w:w="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Выражение отношения к окружающе</w:t>
            </w:r>
            <w:r>
              <w:rPr>
                <w:rFonts w:ascii="Times New Roman" w:hAnsi="Times New Roman" w:cs="Times New Roman"/>
              </w:rPr>
              <w:lastRenderedPageBreak/>
              <w:t>му миру через изображение природы. Море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(изучение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и первичное закрепление новых знаний)</w:t>
            </w:r>
          </w:p>
        </w:tc>
        <w:tc>
          <w:tcPr>
            <w:tcW w:w="4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Выразительные средства художественной деятельности для передачи </w:t>
            </w:r>
            <w:r>
              <w:rPr>
                <w:rFonts w:ascii="Times New Roman" w:hAnsi="Times New Roman" w:cs="Times New Roman"/>
              </w:rPr>
              <w:lastRenderedPageBreak/>
              <w:t xml:space="preserve">настроения </w:t>
            </w:r>
            <w:r>
              <w:rPr>
                <w:rFonts w:ascii="Times New Roman" w:hAnsi="Times New Roman" w:cs="Times New Roman"/>
              </w:rPr>
              <w:br/>
              <w:t>в природе.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Изображение разного по характеру моря. Природа в различных состояниях. Живописные материалы при изображении контрастных состояний природы.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Колористические навыки работы гуашью</w:t>
            </w:r>
          </w:p>
        </w:tc>
        <w:tc>
          <w:tcPr>
            <w:tcW w:w="5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Личностные: </w:t>
            </w:r>
            <w:r>
              <w:rPr>
                <w:rFonts w:ascii="Times New Roman" w:hAnsi="Times New Roman" w:cs="Times New Roman"/>
              </w:rPr>
              <w:t>проявлять эстетические чувства; обсуждать и анализировать выполнение работы.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 xml:space="preserve">рассматривать репродукции картин художников-маринистов и участвовать </w:t>
            </w:r>
            <w:r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lastRenderedPageBreak/>
              <w:t>в их обсуждении, сравнивать и анализировать характер моря; принимать и сохранять учебную задачу; планировать действие в соответствии с поставленной задачей; рационально строить самостоятельную деятельность, осуществлять итоговый и пошаговый контроль; адекватно воспринимать оценку учителя; находить варианты решения различных художественно-творческих задач.</w:t>
            </w:r>
          </w:p>
          <w:p w:rsidR="00EB36C2" w:rsidRPr="00EB36C2" w:rsidRDefault="002C3130" w:rsidP="00EB36C2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принимать и сохранять учебную задачу; планировать действие в соответствии с поставленной задачей; рационально строить </w:t>
            </w:r>
            <w:r w:rsidRPr="00EB36C2">
              <w:rPr>
                <w:rFonts w:ascii="Times New Roman" w:hAnsi="Times New Roman" w:cs="Times New Roman"/>
              </w:rPr>
              <w:t>самостоятельную деятельность, осуществлять итоговый и пошагов</w:t>
            </w:r>
            <w:r w:rsidR="00EB36C2" w:rsidRPr="00EB36C2">
              <w:rPr>
                <w:rFonts w:ascii="Times New Roman" w:hAnsi="Times New Roman" w:cs="Times New Roman"/>
              </w:rPr>
              <w:t>ый контроль; адекватно восприни</w:t>
            </w:r>
            <w:r w:rsidR="00EB36C2" w:rsidRPr="00EB36C2">
              <w:rPr>
                <w:rFonts w:ascii="Times New Roman" w:hAnsi="Times New Roman" w:cs="Times New Roman"/>
                <w:bCs/>
                <w:i/>
                <w:iCs/>
              </w:rPr>
              <w:t>мать оценку учителя; находить варианты решения различных художественно-творческих задач.</w:t>
            </w:r>
          </w:p>
          <w:p w:rsidR="002C3130" w:rsidRDefault="00EB36C2" w:rsidP="00EB36C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EB36C2">
              <w:rPr>
                <w:rFonts w:ascii="Times New Roman" w:hAnsi="Times New Roman" w:cs="Times New Roman"/>
                <w:bCs/>
                <w:i/>
                <w:iCs/>
              </w:rPr>
              <w:t xml:space="preserve">Коммуникативные: уметь слушать и вступать </w:t>
            </w:r>
            <w:r w:rsidRPr="00EB36C2">
              <w:rPr>
                <w:rFonts w:ascii="Times New Roman" w:hAnsi="Times New Roman" w:cs="Times New Roman"/>
                <w:bCs/>
                <w:i/>
                <w:iCs/>
              </w:rPr>
              <w:br/>
              <w:t xml:space="preserve">в диалог, участвовать в коллективном обсуждении проблем, слушать и понимать других, высказывать свою точку зрения, продуктивно взаимодействовать и сотрудничать со сверстниками </w:t>
            </w:r>
            <w:r w:rsidRPr="00EB36C2">
              <w:rPr>
                <w:rFonts w:ascii="Times New Roman" w:hAnsi="Times New Roman" w:cs="Times New Roman"/>
                <w:bCs/>
                <w:i/>
                <w:iCs/>
              </w:rPr>
              <w:br/>
              <w:t>и взрослыми, выражать свои мысли в соответствии с задачами и условиями коммуникации</w:t>
            </w:r>
          </w:p>
        </w:tc>
        <w:tc>
          <w:tcPr>
            <w:tcW w:w="20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Фронтальная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работа</w:t>
            </w:r>
            <w:r>
              <w:rPr>
                <w:rFonts w:ascii="Times New Roman" w:hAnsi="Times New Roman" w:cs="Times New Roman"/>
              </w:rPr>
              <w:t xml:space="preserve"> – беседа, рассматривание репродукций </w:t>
            </w:r>
            <w:r>
              <w:rPr>
                <w:rFonts w:ascii="Times New Roman" w:hAnsi="Times New Roman" w:cs="Times New Roman"/>
              </w:rPr>
              <w:lastRenderedPageBreak/>
              <w:t>картин известных художников, обсуждение работ.</w:t>
            </w:r>
          </w:p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Индивидуальная работа</w:t>
            </w:r>
            <w:r>
              <w:rPr>
                <w:rFonts w:ascii="Times New Roman" w:hAnsi="Times New Roman" w:cs="Times New Roman"/>
              </w:rPr>
              <w:t xml:space="preserve"> – работа гуашью, акварелью. Изображение моря с передачей настроения природы</w:t>
            </w:r>
          </w:p>
        </w:tc>
        <w:tc>
          <w:tcPr>
            <w:tcW w:w="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3130" w:rsidRDefault="002C3130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EB36C2" w:rsidTr="00EB36C2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05"/>
          <w:jc w:val="center"/>
        </w:trPr>
        <w:tc>
          <w:tcPr>
            <w:tcW w:w="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1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Выражение отношения к окружающему миру через изображение животных</w:t>
            </w:r>
          </w:p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EB36C2">
              <w:rPr>
                <w:rFonts w:ascii="Times New Roman" w:hAnsi="Times New Roman" w:cs="Times New Roman"/>
              </w:rPr>
              <w:lastRenderedPageBreak/>
              <w:t xml:space="preserve">(изучение </w:t>
            </w:r>
            <w:r w:rsidRPr="00EB36C2">
              <w:rPr>
                <w:rFonts w:ascii="Times New Roman" w:hAnsi="Times New Roman" w:cs="Times New Roman"/>
              </w:rPr>
              <w:br/>
              <w:t>и первичное закрепление новых знаний)</w:t>
            </w:r>
          </w:p>
        </w:tc>
        <w:tc>
          <w:tcPr>
            <w:tcW w:w="4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Анималистические изображения, созданные художниками в графике, живописи и скульптуре.</w:t>
            </w:r>
          </w:p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Животные в различных состояниях.</w:t>
            </w:r>
          </w:p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Устная зарисовка – характеристика зверей.</w:t>
            </w:r>
          </w:p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Животное с ярко выраженным характером и настроением.</w:t>
            </w:r>
          </w:p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Приемы работы простым карандашом.</w:t>
            </w:r>
          </w:p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Рисунки Е. </w:t>
            </w:r>
            <w:proofErr w:type="spellStart"/>
            <w:r>
              <w:rPr>
                <w:rFonts w:ascii="Times New Roman" w:hAnsi="Times New Roman" w:cs="Times New Roman"/>
              </w:rPr>
              <w:t>Чарушина</w:t>
            </w:r>
            <w:proofErr w:type="spellEnd"/>
          </w:p>
        </w:tc>
        <w:tc>
          <w:tcPr>
            <w:tcW w:w="5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Личностные: 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t>проявлять эстетические чувства, наблюдательность; анализировать работы.</w:t>
            </w:r>
          </w:p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t>участвовать в обсуждении проблемных вопросов по теме урока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на основе жизненного опыта, приводить примеры животных в различных состояниях, выявлять особенности изображения разных животных; 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рассматривать рисунки художника Е. </w:t>
            </w:r>
            <w:proofErr w:type="spellStart"/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t>Чарушина</w:t>
            </w:r>
            <w:proofErr w:type="spellEnd"/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и участвовать в их обсуждении.</w:t>
            </w:r>
          </w:p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принимать и сохранять учебную задачу; планировать действие в соответствии с поставленной задачей; рационально строить самостоятельную деятельность, осуществлять итоговый и пошаговый контроль; адекватно воспринимать оценку учителя; находить варианты решения различных художественно-творческих задач.</w:t>
            </w:r>
          </w:p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уметь участвовать в диало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ге, обсуждать и анализировать собственную художественную деятельность и работу одноклассников с позиции творческих задач данной темы, 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>с точки зрения содержания и средств его выражения</w:t>
            </w:r>
          </w:p>
        </w:tc>
        <w:tc>
          <w:tcPr>
            <w:tcW w:w="20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Фронтальная работа</w:t>
            </w:r>
            <w:r w:rsidRPr="00EB36C2">
              <w:rPr>
                <w:rFonts w:ascii="Times New Roman" w:hAnsi="Times New Roman" w:cs="Times New Roman"/>
                <w:i/>
                <w:iCs/>
              </w:rPr>
              <w:t xml:space="preserve"> – беседа, рассматривание репродукций картин В. </w:t>
            </w:r>
            <w:proofErr w:type="spellStart"/>
            <w:r w:rsidRPr="00EB36C2">
              <w:rPr>
                <w:rFonts w:ascii="Times New Roman" w:hAnsi="Times New Roman" w:cs="Times New Roman"/>
                <w:i/>
                <w:iCs/>
              </w:rPr>
              <w:t>Ватагина</w:t>
            </w:r>
            <w:proofErr w:type="spellEnd"/>
            <w:r w:rsidRPr="00EB36C2">
              <w:rPr>
                <w:rFonts w:ascii="Times New Roman" w:hAnsi="Times New Roman" w:cs="Times New Roman"/>
                <w:i/>
                <w:iCs/>
              </w:rPr>
              <w:t>, сравнение, анализ, обсуждение работ.</w:t>
            </w:r>
          </w:p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Индивидуальная работа</w:t>
            </w:r>
            <w:r w:rsidRPr="00EB36C2">
              <w:rPr>
                <w:rFonts w:ascii="Times New Roman" w:hAnsi="Times New Roman" w:cs="Times New Roman"/>
                <w:i/>
                <w:iCs/>
              </w:rPr>
              <w:t xml:space="preserve"> – работа простым карандашом, гуашью </w:t>
            </w:r>
            <w:r w:rsidRPr="00EB36C2">
              <w:rPr>
                <w:rFonts w:ascii="Times New Roman" w:hAnsi="Times New Roman" w:cs="Times New Roman"/>
                <w:i/>
                <w:iCs/>
              </w:rPr>
              <w:br/>
              <w:t xml:space="preserve">и черным фломастером. Изображение животного </w:t>
            </w:r>
            <w:r w:rsidRPr="00EB36C2">
              <w:rPr>
                <w:rFonts w:ascii="Times New Roman" w:hAnsi="Times New Roman" w:cs="Times New Roman"/>
                <w:i/>
                <w:iCs/>
              </w:rPr>
              <w:br/>
              <w:t>с передачей характера</w:t>
            </w:r>
          </w:p>
        </w:tc>
        <w:tc>
          <w:tcPr>
            <w:tcW w:w="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EB36C2" w:rsidTr="00EB36C2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05"/>
          <w:jc w:val="center"/>
        </w:trPr>
        <w:tc>
          <w:tcPr>
            <w:tcW w:w="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EB36C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19–</w:t>
            </w:r>
          </w:p>
          <w:p w:rsidR="00EB36C2" w:rsidRDefault="00EB36C2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Образ человека и его характер (женский </w:t>
            </w:r>
            <w:r>
              <w:rPr>
                <w:rFonts w:ascii="Times New Roman" w:hAnsi="Times New Roman" w:cs="Times New Roman"/>
              </w:rPr>
              <w:br/>
              <w:t>образ)</w:t>
            </w:r>
          </w:p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EB36C2">
              <w:rPr>
                <w:rFonts w:ascii="Times New Roman" w:hAnsi="Times New Roman" w:cs="Times New Roman"/>
              </w:rPr>
              <w:t xml:space="preserve">(изучение </w:t>
            </w:r>
            <w:r w:rsidRPr="00EB36C2">
              <w:rPr>
                <w:rFonts w:ascii="Times New Roman" w:hAnsi="Times New Roman" w:cs="Times New Roman"/>
              </w:rPr>
              <w:br/>
              <w:t>и первичное закрепление новых знаний)</w:t>
            </w:r>
          </w:p>
        </w:tc>
        <w:tc>
          <w:tcPr>
            <w:tcW w:w="4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Внешнее и внутреннее содержание человека, выраженное средствами искусства с </w:t>
            </w:r>
            <w:proofErr w:type="spellStart"/>
            <w:r>
              <w:rPr>
                <w:rFonts w:ascii="Times New Roman" w:hAnsi="Times New Roman" w:cs="Times New Roman"/>
              </w:rPr>
              <w:t>ис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пользованием живописных </w:t>
            </w:r>
            <w:r>
              <w:rPr>
                <w:rFonts w:ascii="Times New Roman" w:hAnsi="Times New Roman" w:cs="Times New Roman"/>
              </w:rPr>
              <w:br/>
              <w:t>и графических средств. Обсуждение женских качеств характера: верность, нежность, достоинство, доброта</w:t>
            </w:r>
          </w:p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 т. д. Противоположные по характеру сказочные женские образы (Золушка и злая мачеха, баба </w:t>
            </w:r>
            <w:proofErr w:type="spellStart"/>
            <w:r>
              <w:rPr>
                <w:rFonts w:ascii="Times New Roman" w:hAnsi="Times New Roman" w:cs="Times New Roman"/>
              </w:rPr>
              <w:t>Бабариха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Царевна Лебедь, добрая и злая волшебницы). Портретное изображение</w:t>
            </w:r>
          </w:p>
        </w:tc>
        <w:tc>
          <w:tcPr>
            <w:tcW w:w="5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Личностные: 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t>обсуждать и анализировать выполненные творческие работы.</w:t>
            </w:r>
          </w:p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t>участвовать в беседе, находить ответы на вопросы учителя, анализируя репродукции картин и иллюстрации.</w:t>
            </w:r>
          </w:p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принимать и сохранять учебную 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>задачу; планировать действие в соответствии с поставленной задачей; рационально строить самостоятельную деятельность, осуществлять итоговый и пошаговый контроль; адекватно воспринимать оценку учителя; находить варианты решения различных художественно-творческих задач.</w:t>
            </w:r>
          </w:p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уметь участвовать в диалоге, обсуждать и анализировать 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собственную художественную деятельность и работу одноклассников с позиции творческих задач данной темы, с точки зрения содержания и средств его выражения</w:t>
            </w:r>
          </w:p>
        </w:tc>
        <w:tc>
          <w:tcPr>
            <w:tcW w:w="20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Фронтальная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работа</w:t>
            </w:r>
            <w:r w:rsidRPr="00EB36C2">
              <w:rPr>
                <w:rFonts w:ascii="Times New Roman" w:hAnsi="Times New Roman" w:cs="Times New Roman"/>
                <w:i/>
                <w:iCs/>
              </w:rPr>
              <w:t xml:space="preserve"> – беседа, рассматривание репродукций картин известных </w:t>
            </w:r>
            <w:r w:rsidRPr="00EB36C2">
              <w:rPr>
                <w:rFonts w:ascii="Times New Roman" w:hAnsi="Times New Roman" w:cs="Times New Roman"/>
                <w:i/>
                <w:iCs/>
              </w:rPr>
              <w:br/>
              <w:t>художников, обсуждение работ.</w:t>
            </w:r>
          </w:p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Индивидуальная работа</w:t>
            </w:r>
            <w:r w:rsidRPr="00EB36C2">
              <w:rPr>
                <w:rFonts w:ascii="Times New Roman" w:hAnsi="Times New Roman" w:cs="Times New Roman"/>
                <w:i/>
                <w:iCs/>
              </w:rPr>
              <w:t xml:space="preserve"> – работа </w:t>
            </w:r>
            <w:r w:rsidRPr="00EB36C2">
              <w:rPr>
                <w:rFonts w:ascii="Times New Roman" w:hAnsi="Times New Roman" w:cs="Times New Roman"/>
                <w:i/>
                <w:iCs/>
              </w:rPr>
              <w:br/>
              <w:t xml:space="preserve">в тетради цветными карандашами. Изображение положительного </w:t>
            </w:r>
            <w:r w:rsidRPr="00EB36C2">
              <w:rPr>
                <w:rFonts w:ascii="Times New Roman" w:hAnsi="Times New Roman" w:cs="Times New Roman"/>
                <w:i/>
                <w:iCs/>
              </w:rPr>
              <w:br/>
            </w:r>
            <w:r w:rsidRPr="00EB36C2">
              <w:rPr>
                <w:rFonts w:ascii="Times New Roman" w:hAnsi="Times New Roman" w:cs="Times New Roman"/>
                <w:i/>
                <w:iCs/>
              </w:rPr>
              <w:lastRenderedPageBreak/>
              <w:t>и отрицательного женского образа</w:t>
            </w:r>
          </w:p>
        </w:tc>
        <w:tc>
          <w:tcPr>
            <w:tcW w:w="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EB36C2" w:rsidTr="00EB36C2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05"/>
          <w:jc w:val="center"/>
        </w:trPr>
        <w:tc>
          <w:tcPr>
            <w:tcW w:w="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1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Образ человека и его характер (в объеме мужской образ) </w:t>
            </w:r>
            <w:r w:rsidRPr="00EB36C2">
              <w:rPr>
                <w:rFonts w:ascii="Times New Roman" w:hAnsi="Times New Roman" w:cs="Times New Roman"/>
              </w:rPr>
              <w:t>(изучение и первичное закрепление новых знаний)</w:t>
            </w:r>
          </w:p>
        </w:tc>
        <w:tc>
          <w:tcPr>
            <w:tcW w:w="4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EB36C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Выразительные возможности различных художественных материалов, которые применяются в скульптуре (дерево, камень, металл </w:t>
            </w:r>
            <w:r>
              <w:rPr>
                <w:rFonts w:ascii="Times New Roman" w:hAnsi="Times New Roman" w:cs="Times New Roman"/>
              </w:rPr>
              <w:br/>
              <w:t xml:space="preserve">и др.). Создание образов из целого куска пластилина. </w:t>
            </w:r>
          </w:p>
          <w:p w:rsidR="00EB36C2" w:rsidRDefault="00EB36C2" w:rsidP="00EB36C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Приемы работы с </w:t>
            </w:r>
            <w:proofErr w:type="spellStart"/>
            <w:r>
              <w:rPr>
                <w:rFonts w:ascii="Times New Roman" w:hAnsi="Times New Roman" w:cs="Times New Roman"/>
              </w:rPr>
              <w:t>пластили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EB36C2" w:rsidRDefault="00EB36C2" w:rsidP="00EB36C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EB36C2">
              <w:rPr>
                <w:rFonts w:ascii="Times New Roman" w:hAnsi="Times New Roman" w:cs="Times New Roman"/>
              </w:rPr>
              <w:t xml:space="preserve">ном </w:t>
            </w:r>
            <w:r>
              <w:rPr>
                <w:rFonts w:ascii="Times New Roman" w:hAnsi="Times New Roman" w:cs="Times New Roman"/>
              </w:rPr>
              <w:t xml:space="preserve">(вдавливание, </w:t>
            </w:r>
            <w:proofErr w:type="spellStart"/>
            <w:r>
              <w:rPr>
                <w:rFonts w:ascii="Times New Roman" w:hAnsi="Times New Roman" w:cs="Times New Roman"/>
              </w:rPr>
              <w:t>заминание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EB36C2" w:rsidRDefault="00EB36C2" w:rsidP="00EB36C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вытягивание, </w:t>
            </w:r>
            <w:proofErr w:type="spellStart"/>
            <w:r>
              <w:rPr>
                <w:rFonts w:ascii="Times New Roman" w:hAnsi="Times New Roman" w:cs="Times New Roman"/>
              </w:rPr>
              <w:t>защипление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). Передача пластики движений. Объем сказочных образов с ярко выраженным характером. Эмоциональная </w:t>
            </w:r>
            <w:r>
              <w:rPr>
                <w:rFonts w:ascii="Times New Roman" w:hAnsi="Times New Roman" w:cs="Times New Roman"/>
              </w:rPr>
              <w:br/>
              <w:t xml:space="preserve">и нравственная оценка образа в его изображении. </w:t>
            </w:r>
          </w:p>
          <w:p w:rsidR="00EB36C2" w:rsidRDefault="00EB36C2" w:rsidP="00EB36C2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Обсуждение мужских качеств характера: отважность, смелость, решительность, честность, доброта и т. д.</w:t>
            </w:r>
          </w:p>
        </w:tc>
        <w:tc>
          <w:tcPr>
            <w:tcW w:w="5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Личностные: 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t>обсуждать и анализировать выполненные творческие работы.</w:t>
            </w:r>
          </w:p>
          <w:p w:rsidR="00EB36C2" w:rsidRPr="00EB36C2" w:rsidRDefault="00EB36C2" w:rsidP="00EB36C2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t>участвовать в обсуждении проблемных вопросов по теме урока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, 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t>выявлять особенности объемного изображения мужского образа, применять технологическую карту для решения поставленной задачи; рассматривать репродукции картин известных художников и участвовать в их обсуждении.</w:t>
            </w:r>
          </w:p>
          <w:p w:rsidR="00EB36C2" w:rsidRPr="00EB36C2" w:rsidRDefault="00EB36C2" w:rsidP="00EB36C2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принимать и сохранять учебную задачу; планировать действие в соответствии с поставленной задачей; рационально строить самостоятельную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  <w:t xml:space="preserve"> 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t>деятельность, осуществлять итоговый и пошаговый контроль; вносить дополнения и коррективы в работу в случае расхождения с эталоном; адекватно воспринимать оценку учителя.</w:t>
            </w:r>
          </w:p>
          <w:p w:rsidR="00EB36C2" w:rsidRPr="00EB36C2" w:rsidRDefault="00EB36C2" w:rsidP="00EB36C2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уметь слушать и вступать 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 xml:space="preserve">в диалог, участвовать в коллективном обсуждении проблем, слушать и понимать других, высказывать свою точку зрения, продуктивно взаимодействовать и сотрудничать со сверстниками 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>и взрослыми, выражать свои мысли в соответствии с задачами и условиями коммуникации</w:t>
            </w:r>
          </w:p>
        </w:tc>
        <w:tc>
          <w:tcPr>
            <w:tcW w:w="20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Pr="00EB36C2" w:rsidRDefault="00EB36C2" w:rsidP="00EB36C2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Фронтальная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работа</w:t>
            </w:r>
            <w:r w:rsidRPr="00EB36C2">
              <w:rPr>
                <w:rFonts w:ascii="Times New Roman" w:hAnsi="Times New Roman" w:cs="Times New Roman"/>
                <w:i/>
                <w:iCs/>
              </w:rPr>
              <w:t xml:space="preserve"> – беседа, рассматривание репродукций картин известных </w:t>
            </w:r>
            <w:r w:rsidRPr="00EB36C2">
              <w:rPr>
                <w:rFonts w:ascii="Times New Roman" w:hAnsi="Times New Roman" w:cs="Times New Roman"/>
                <w:i/>
                <w:iCs/>
              </w:rPr>
              <w:br/>
              <w:t>художников, обсуждение работ.</w:t>
            </w:r>
          </w:p>
          <w:p w:rsidR="00EB36C2" w:rsidRPr="00EB36C2" w:rsidRDefault="00EB36C2" w:rsidP="00EB36C2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Индивидуальная работа</w:t>
            </w:r>
            <w:r w:rsidRPr="00EB36C2">
              <w:rPr>
                <w:rFonts w:ascii="Times New Roman" w:hAnsi="Times New Roman" w:cs="Times New Roman"/>
                <w:i/>
                <w:iCs/>
              </w:rPr>
              <w:t xml:space="preserve"> – работа </w:t>
            </w:r>
            <w:r w:rsidRPr="00EB36C2">
              <w:rPr>
                <w:rFonts w:ascii="Times New Roman" w:hAnsi="Times New Roman" w:cs="Times New Roman"/>
                <w:i/>
                <w:iCs/>
              </w:rPr>
              <w:br/>
              <w:t>с пластилином. лепка сказочного героя</w:t>
            </w:r>
          </w:p>
        </w:tc>
        <w:tc>
          <w:tcPr>
            <w:tcW w:w="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EB36C2" w:rsidTr="00EB36C2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05"/>
          <w:jc w:val="center"/>
        </w:trPr>
        <w:tc>
          <w:tcPr>
            <w:tcW w:w="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Выражение характера </w:t>
            </w:r>
            <w:r>
              <w:rPr>
                <w:rFonts w:ascii="Times New Roman" w:hAnsi="Times New Roman" w:cs="Times New Roman"/>
              </w:rPr>
              <w:lastRenderedPageBreak/>
              <w:t>человека через украшение</w:t>
            </w:r>
          </w:p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EB36C2">
              <w:rPr>
                <w:rFonts w:ascii="Times New Roman" w:hAnsi="Times New Roman" w:cs="Times New Roman"/>
              </w:rPr>
              <w:t xml:space="preserve">(изучение </w:t>
            </w:r>
            <w:r w:rsidRPr="00EB36C2">
              <w:rPr>
                <w:rFonts w:ascii="Times New Roman" w:hAnsi="Times New Roman" w:cs="Times New Roman"/>
              </w:rPr>
              <w:br/>
              <w:t xml:space="preserve">и </w:t>
            </w:r>
            <w:proofErr w:type="spellStart"/>
            <w:r w:rsidRPr="00EB36C2">
              <w:rPr>
                <w:rFonts w:ascii="Times New Roman" w:hAnsi="Times New Roman" w:cs="Times New Roman"/>
              </w:rPr>
              <w:t>первич</w:t>
            </w:r>
            <w:proofErr w:type="spellEnd"/>
            <w:r w:rsidRPr="00EB36C2">
              <w:rPr>
                <w:rFonts w:ascii="Times New Roman" w:hAnsi="Times New Roman" w:cs="Times New Roman"/>
              </w:rPr>
              <w:t>-</w:t>
            </w:r>
            <w:r w:rsidRPr="00EB36C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B36C2">
              <w:rPr>
                <w:rFonts w:ascii="Times New Roman" w:hAnsi="Times New Roman" w:cs="Times New Roman"/>
              </w:rPr>
              <w:t>ное</w:t>
            </w:r>
            <w:proofErr w:type="spellEnd"/>
            <w:r w:rsidRPr="00EB36C2">
              <w:rPr>
                <w:rFonts w:ascii="Times New Roman" w:hAnsi="Times New Roman" w:cs="Times New Roman"/>
              </w:rPr>
              <w:t xml:space="preserve"> закрепление новых знаний)</w:t>
            </w:r>
          </w:p>
        </w:tc>
        <w:tc>
          <w:tcPr>
            <w:tcW w:w="4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Возможности использования цвета, тона, ритма для </w:t>
            </w:r>
            <w:r>
              <w:rPr>
                <w:rFonts w:ascii="Times New Roman" w:hAnsi="Times New Roman" w:cs="Times New Roman"/>
              </w:rPr>
              <w:lastRenderedPageBreak/>
              <w:t>передачи характера персонажа.</w:t>
            </w:r>
          </w:p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Эмоциональная и нравственная оценка образа в его изображении. Обсуждение м</w:t>
            </w:r>
            <w:r>
              <w:rPr>
                <w:rFonts w:ascii="Times New Roman" w:hAnsi="Times New Roman" w:cs="Times New Roman"/>
              </w:rPr>
              <w:t>ужских качеств характера: отваж</w:t>
            </w:r>
            <w:r>
              <w:rPr>
                <w:rFonts w:ascii="Times New Roman" w:hAnsi="Times New Roman" w:cs="Times New Roman"/>
              </w:rPr>
              <w:t xml:space="preserve">ность, смелость, решительность, честность, доброта </w:t>
            </w:r>
            <w:r>
              <w:rPr>
                <w:rFonts w:ascii="Times New Roman" w:hAnsi="Times New Roman" w:cs="Times New Roman"/>
              </w:rPr>
              <w:br/>
              <w:t>и т. д. – и влияние этих качеств на внешний вид человека. Приемы работы с цветной бумагой</w:t>
            </w:r>
          </w:p>
        </w:tc>
        <w:tc>
          <w:tcPr>
            <w:tcW w:w="5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Личностные: 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t>обсуждать и анализировать выполненные творческие работы.</w:t>
            </w:r>
          </w:p>
          <w:p w:rsidR="00EB36C2" w:rsidRPr="00EB36C2" w:rsidRDefault="00EB36C2" w:rsidP="00EB36C2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Познавательные: 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t>воспроизводить по памяти информацию для решения учебной задачи; рассматривать иллюстрации, участвовать в их обсуждении; предлагать свои варианты решения поставленной задачи.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принимать и сохранять учебную задачу; планировать действие в соответствии 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>с поставленной задачей; рационально строить самостоятельную деятельность, осуществлять итоговый и пошаговый контроль; адекватно воспринимать оценку учителя; находить варианты решения различных художественно-творческих задач.</w:t>
            </w:r>
          </w:p>
          <w:p w:rsidR="00EB36C2" w:rsidRPr="00EB36C2" w:rsidRDefault="00EB36C2" w:rsidP="00EB36C2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уметь участвовать в диалоге, слушать и понимать других, высказывать свою точку зрения, обсуждать и анализировать собственную художественную деятельность и работу одноклассников с позиции творческих задач данной темы, с точки зрения содержания</w:t>
            </w:r>
          </w:p>
        </w:tc>
        <w:tc>
          <w:tcPr>
            <w:tcW w:w="20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Фронтальная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работа</w:t>
            </w:r>
            <w:r w:rsidRPr="00EB36C2">
              <w:rPr>
                <w:rFonts w:ascii="Times New Roman" w:hAnsi="Times New Roman" w:cs="Times New Roman"/>
                <w:i/>
                <w:iCs/>
              </w:rPr>
              <w:t xml:space="preserve"> – беседа, </w:t>
            </w:r>
            <w:r w:rsidRPr="00EB36C2">
              <w:rPr>
                <w:rFonts w:ascii="Times New Roman" w:hAnsi="Times New Roman" w:cs="Times New Roman"/>
                <w:i/>
                <w:iCs/>
              </w:rPr>
              <w:lastRenderedPageBreak/>
              <w:t>обсуждение работ.</w:t>
            </w:r>
          </w:p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Индивидуальная работа</w:t>
            </w:r>
            <w:r w:rsidRPr="00EB36C2">
              <w:rPr>
                <w:rFonts w:ascii="Times New Roman" w:hAnsi="Times New Roman" w:cs="Times New Roman"/>
                <w:i/>
                <w:iCs/>
              </w:rPr>
              <w:t xml:space="preserve"> – аппликация из бумаги.</w:t>
            </w:r>
            <w:r w:rsidRPr="00EB36C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EB36C2">
              <w:rPr>
                <w:rFonts w:ascii="Times New Roman" w:hAnsi="Times New Roman" w:cs="Times New Roman"/>
                <w:i/>
                <w:iCs/>
              </w:rPr>
              <w:t>Украшение готовых форм доспехов и кокошников</w:t>
            </w:r>
          </w:p>
        </w:tc>
        <w:tc>
          <w:tcPr>
            <w:tcW w:w="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EB36C2" w:rsidTr="00EB36C2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05"/>
          <w:jc w:val="center"/>
        </w:trPr>
        <w:tc>
          <w:tcPr>
            <w:tcW w:w="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1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Выражение характера человека через украшение, конструкцию и декор </w:t>
            </w:r>
            <w:r w:rsidRPr="00EB36C2">
              <w:rPr>
                <w:rFonts w:ascii="Times New Roman" w:hAnsi="Times New Roman" w:cs="Times New Roman"/>
              </w:rPr>
              <w:t>(закрепление полученных знаний)</w:t>
            </w:r>
          </w:p>
        </w:tc>
        <w:tc>
          <w:tcPr>
            <w:tcW w:w="4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Украшения, имеющие разный характер. Украшения для женщин подчеркивают их красоту, нежность, для мужчин – силу, мужество.</w:t>
            </w:r>
          </w:p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Декор. Декоративные композиции заданной формы.</w:t>
            </w:r>
          </w:p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Приемы работы с гуашью.</w:t>
            </w:r>
          </w:p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Возможности цвета, тона, </w:t>
            </w:r>
            <w:r>
              <w:rPr>
                <w:rFonts w:ascii="Times New Roman" w:hAnsi="Times New Roman" w:cs="Times New Roman"/>
              </w:rPr>
              <w:br/>
              <w:t>ритма для передачи характера персонажа</w:t>
            </w:r>
          </w:p>
        </w:tc>
        <w:tc>
          <w:tcPr>
            <w:tcW w:w="5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Личностные: 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t>обсуждать и анализировать работы; проявлять эстетические потребности.</w:t>
            </w:r>
          </w:p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t>участвовать в обсуждении проблемных вопросов, предлагать свои варианты решения поставленной задачи, опираться на имеющиеся знания о цвете, ритме, характере.</w:t>
            </w:r>
          </w:p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принимать и сохранять учебную задачу; планировать действие в соответствии с поставленной задачей; рационально строить самостоятельную деятельность, осуществлять итоговый и пошаговый контроль; адекватно воспринимать оценку учителя; находить 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варианты решения различных художественно-творческих задач.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уметь слушать собеседника, признавать возможность существования различных точек зрения и права каждого иметь свою, излагать свое мнение и аргументировать свою точку зрения, обсуждать и анализировать собственную художественную деятельность и работу одноклассников с позиции творческих задач данной темы, с точки зрения содержания и средств его выражения</w:t>
            </w:r>
          </w:p>
        </w:tc>
        <w:tc>
          <w:tcPr>
            <w:tcW w:w="20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Фронтальная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работа</w:t>
            </w:r>
            <w:r w:rsidRPr="00EB36C2">
              <w:rPr>
                <w:rFonts w:ascii="Times New Roman" w:hAnsi="Times New Roman" w:cs="Times New Roman"/>
                <w:i/>
                <w:iCs/>
              </w:rPr>
              <w:t xml:space="preserve"> – беседа, обсуждение работ.</w:t>
            </w:r>
          </w:p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Индивидуальная работа</w:t>
            </w:r>
            <w:r w:rsidRPr="00EB36C2">
              <w:rPr>
                <w:rFonts w:ascii="Times New Roman" w:hAnsi="Times New Roman" w:cs="Times New Roman"/>
                <w:i/>
                <w:iCs/>
              </w:rPr>
              <w:t xml:space="preserve"> – работа </w:t>
            </w:r>
          </w:p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 w:rsidRPr="00EB36C2">
              <w:rPr>
                <w:rFonts w:ascii="Times New Roman" w:hAnsi="Times New Roman" w:cs="Times New Roman"/>
                <w:i/>
                <w:iCs/>
              </w:rPr>
              <w:t>гуашью в альбоме.</w:t>
            </w:r>
          </w:p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 w:rsidRPr="00EB36C2">
              <w:rPr>
                <w:rFonts w:ascii="Times New Roman" w:hAnsi="Times New Roman" w:cs="Times New Roman"/>
                <w:i/>
                <w:iCs/>
              </w:rPr>
              <w:t>Изображение «злых и добрых» кораблей, украшение паруса</w:t>
            </w:r>
          </w:p>
        </w:tc>
        <w:tc>
          <w:tcPr>
            <w:tcW w:w="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EB36C2" w:rsidTr="00EB36C2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05"/>
          <w:jc w:val="center"/>
        </w:trPr>
        <w:tc>
          <w:tcPr>
            <w:tcW w:w="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EB36C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24–</w:t>
            </w:r>
          </w:p>
          <w:p w:rsidR="00EB36C2" w:rsidRDefault="00EB36C2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Совместно Мастера Изображения, Украшения, Постройки создают дома для сказочных героев</w:t>
            </w:r>
          </w:p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EB36C2">
              <w:rPr>
                <w:rFonts w:ascii="Times New Roman" w:hAnsi="Times New Roman" w:cs="Times New Roman"/>
              </w:rPr>
              <w:t>(обобщение и систематизация знаний)</w:t>
            </w:r>
          </w:p>
        </w:tc>
        <w:tc>
          <w:tcPr>
            <w:tcW w:w="4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Художественный образ в ар-</w:t>
            </w:r>
          </w:p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хитектуре</w:t>
            </w:r>
            <w:proofErr w:type="spellEnd"/>
            <w:r>
              <w:rPr>
                <w:rFonts w:ascii="Times New Roman" w:hAnsi="Times New Roman" w:cs="Times New Roman"/>
              </w:rPr>
              <w:t>. Восприятие архитектурного образа в окружающей жизни и сказочных построек. Опыт творческой работы. Техники и приемы работы с разными изобразительными материалами</w:t>
            </w:r>
          </w:p>
        </w:tc>
        <w:tc>
          <w:tcPr>
            <w:tcW w:w="5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Личностные: 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t>обсуждать и анализировать выполненные творческие работы.</w:t>
            </w:r>
          </w:p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t>анализировать архитектурные образы в окружающей жизни, возможность перенесения частей образа из реального мира в сказочный; участвовать в обсуждении вариантов решения поставленной учебной задачи, в ходе самостоятельной деятельности выбирать наиболее эффективные способы и приемы работы.</w:t>
            </w:r>
          </w:p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принимать и сохранять учебную 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 xml:space="preserve">задачу; планировать действие в соответствии 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>с поставленной задачей; рационально строить самостоятельную деятельность, осуществлять итоговый и пошаговый контроль; адекватно воспринимать оценку учителя; находить варианты решения различных художественно-творческих задач.</w:t>
            </w:r>
          </w:p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уметь слушать собеседника, признавать возможность существования различных точек зрения и права каждого иметь свою, излагать свое мнение и аргументировать свою точку зрения, 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обсуждать и анализировать собственную художественную деятельность и работу одноклассников с позиции творческих задач данной темы, с точки зрения содержания и средств его выражения</w:t>
            </w:r>
          </w:p>
        </w:tc>
        <w:tc>
          <w:tcPr>
            <w:tcW w:w="20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Фронтальная работа</w:t>
            </w:r>
            <w:r w:rsidRPr="00EB36C2">
              <w:rPr>
                <w:rFonts w:ascii="Times New Roman" w:hAnsi="Times New Roman" w:cs="Times New Roman"/>
                <w:i/>
                <w:iCs/>
              </w:rPr>
              <w:t xml:space="preserve"> – беседа, обсуждение работ.</w:t>
            </w:r>
          </w:p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Индивидуальная работа</w:t>
            </w:r>
            <w:r w:rsidRPr="00EB36C2">
              <w:rPr>
                <w:rFonts w:ascii="Times New Roman" w:hAnsi="Times New Roman" w:cs="Times New Roman"/>
                <w:i/>
                <w:iCs/>
              </w:rPr>
              <w:t xml:space="preserve"> – работа </w:t>
            </w:r>
            <w:r w:rsidRPr="00EB36C2">
              <w:rPr>
                <w:rFonts w:ascii="Times New Roman" w:hAnsi="Times New Roman" w:cs="Times New Roman"/>
                <w:i/>
                <w:iCs/>
              </w:rPr>
              <w:br/>
              <w:t>с разными материалами. Изображение дома доброй феи и сказочной колдуньи</w:t>
            </w:r>
          </w:p>
        </w:tc>
        <w:tc>
          <w:tcPr>
            <w:tcW w:w="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EB36C2" w:rsidTr="00EB36C2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05"/>
          <w:jc w:val="center"/>
        </w:trPr>
        <w:tc>
          <w:tcPr>
            <w:tcW w:w="1410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IV четверть. Как говорит искусство? (9 ч)</w:t>
            </w:r>
          </w:p>
        </w:tc>
      </w:tr>
      <w:tr w:rsidR="00EB36C2" w:rsidTr="00EB36C2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05"/>
          <w:jc w:val="center"/>
        </w:trPr>
        <w:tc>
          <w:tcPr>
            <w:tcW w:w="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 как средство выражения.</w:t>
            </w:r>
          </w:p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 xml:space="preserve">Теплые </w:t>
            </w:r>
            <w:r>
              <w:rPr>
                <w:rFonts w:ascii="Times New Roman" w:hAnsi="Times New Roman" w:cs="Times New Roman"/>
              </w:rPr>
              <w:br/>
              <w:t xml:space="preserve">и холодные цвета. Чудо-коврик </w:t>
            </w:r>
            <w:r>
              <w:rPr>
                <w:rFonts w:ascii="Times New Roman" w:hAnsi="Times New Roman" w:cs="Times New Roman"/>
                <w:i/>
                <w:iCs/>
              </w:rPr>
              <w:t>(изучение и первичное закрепление новых знаний)</w:t>
            </w:r>
          </w:p>
        </w:tc>
        <w:tc>
          <w:tcPr>
            <w:tcW w:w="4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Средства художественной выразительности. Цветовой круг, теплые и холодные цвета. Эмоциональная выразительность теплых и холодных цветов. </w:t>
            </w:r>
            <w:r>
              <w:rPr>
                <w:rFonts w:ascii="Times New Roman" w:hAnsi="Times New Roman" w:cs="Times New Roman"/>
                <w:caps/>
              </w:rPr>
              <w:t>б</w:t>
            </w:r>
            <w:r>
              <w:rPr>
                <w:rFonts w:ascii="Times New Roman" w:hAnsi="Times New Roman" w:cs="Times New Roman"/>
              </w:rPr>
              <w:t>орьба и взаимовлияние цвета в природе.</w:t>
            </w:r>
          </w:p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Колористические навыки работы гуашью</w:t>
            </w:r>
          </w:p>
        </w:tc>
        <w:tc>
          <w:tcPr>
            <w:tcW w:w="5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Личностные: </w:t>
            </w:r>
            <w:r>
              <w:rPr>
                <w:rFonts w:ascii="Times New Roman" w:hAnsi="Times New Roman" w:cs="Times New Roman"/>
              </w:rPr>
              <w:t>проявлять эстетические чувства, потребности; обсуждать выполненные работы.</w:t>
            </w:r>
          </w:p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>
              <w:rPr>
                <w:rFonts w:ascii="Times New Roman" w:hAnsi="Times New Roman" w:cs="Times New Roman"/>
              </w:rPr>
              <w:t>использовать  имеющиеся знания  о теплых и холодных цветах в ходе практической работы; участвовать в беседе, обсуждении репродукций картин.</w:t>
            </w:r>
          </w:p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>
              <w:rPr>
                <w:rFonts w:ascii="Times New Roman" w:hAnsi="Times New Roman" w:cs="Times New Roman"/>
              </w:rPr>
              <w:t xml:space="preserve"> принимать и сохранять учебную задачу; планировать действие в соответствии с поставленной задачей; рационально строить самостоятельную деятельность, осуществлять итоговый и пошаговый контроль; адекватно воспринимать оценку учителя; находить варианты решения различных художественно-творческих задач.</w:t>
            </w:r>
          </w:p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>
              <w:rPr>
                <w:rFonts w:ascii="Times New Roman" w:hAnsi="Times New Roman" w:cs="Times New Roman"/>
              </w:rPr>
              <w:t xml:space="preserve"> уметь слушать собеседника, признавать возможность существования различных точек зрения и права каждого иметь свою, излагать свое мнение и аргументировать свою 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t>точку зрения, обсуждать и анализировать собственную художественную деятельность и работу одноклассников с позиции творческих задач данной темы, с точки зрения содержания и средств его выражения</w:t>
            </w:r>
          </w:p>
        </w:tc>
        <w:tc>
          <w:tcPr>
            <w:tcW w:w="20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Фронтальная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работа</w:t>
            </w:r>
            <w:r>
              <w:rPr>
                <w:rFonts w:ascii="Times New Roman" w:hAnsi="Times New Roman" w:cs="Times New Roman"/>
              </w:rPr>
              <w:t xml:space="preserve"> – беседа, рассматривание репродукций картин известных </w:t>
            </w:r>
            <w:r>
              <w:rPr>
                <w:rFonts w:ascii="Times New Roman" w:hAnsi="Times New Roman" w:cs="Times New Roman"/>
              </w:rPr>
              <w:br/>
              <w:t>художников, обсуждение работ.</w:t>
            </w:r>
          </w:p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Индивидуальная работа</w:t>
            </w:r>
            <w:r>
              <w:rPr>
                <w:rFonts w:ascii="Times New Roman" w:hAnsi="Times New Roman" w:cs="Times New Roman"/>
              </w:rPr>
              <w:t xml:space="preserve"> – работа гуашью в альбоме. Изображение чудо-коврика</w:t>
            </w:r>
          </w:p>
        </w:tc>
        <w:tc>
          <w:tcPr>
            <w:tcW w:w="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EB36C2" w:rsidTr="00EB36C2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05"/>
          <w:jc w:val="center"/>
        </w:trPr>
        <w:tc>
          <w:tcPr>
            <w:tcW w:w="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 как средство выражения.</w:t>
            </w:r>
          </w:p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Тихие </w:t>
            </w:r>
            <w:r>
              <w:rPr>
                <w:rFonts w:ascii="Times New Roman" w:hAnsi="Times New Roman" w:cs="Times New Roman"/>
              </w:rPr>
              <w:br/>
              <w:t>и звонкие цвета</w:t>
            </w:r>
          </w:p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EB36C2">
              <w:rPr>
                <w:rFonts w:ascii="Times New Roman" w:hAnsi="Times New Roman" w:cs="Times New Roman"/>
              </w:rPr>
              <w:t xml:space="preserve">(изучение </w:t>
            </w:r>
            <w:r w:rsidRPr="00EB36C2">
              <w:rPr>
                <w:rFonts w:ascii="Times New Roman" w:hAnsi="Times New Roman" w:cs="Times New Roman"/>
              </w:rPr>
              <w:br/>
              <w:t>и первичное закрепление новых знаний)</w:t>
            </w:r>
          </w:p>
        </w:tc>
        <w:tc>
          <w:tcPr>
            <w:tcW w:w="4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Тихие (глухие) и звонкие цвета на бумаге. Эмоциональная выразительность цвета – </w:t>
            </w:r>
            <w:r>
              <w:rPr>
                <w:rFonts w:ascii="Times New Roman" w:hAnsi="Times New Roman" w:cs="Times New Roman"/>
              </w:rPr>
              <w:lastRenderedPageBreak/>
              <w:t xml:space="preserve">глухого и звонкого. Борьба тихого (глухого) и звонкого цветов в изображении сна </w:t>
            </w:r>
            <w:r>
              <w:rPr>
                <w:rFonts w:ascii="Times New Roman" w:hAnsi="Times New Roman" w:cs="Times New Roman"/>
              </w:rPr>
              <w:br/>
              <w:t>и праздника. Колористическое богатство внутри одной цветовой гаммы. Умение работать кистью. Состояние, настроение в природе, переданное с помощью тихих (глухих) и звонких цветов. Цвет в природе, на картинах художников. Различные приемы работы кистью (мазок, «кирпичик», «волна», «пятнышко»)</w:t>
            </w:r>
          </w:p>
        </w:tc>
        <w:tc>
          <w:tcPr>
            <w:tcW w:w="5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Личностные: 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t>проявлять эстетические чувства; анализировать выполненные творческие работы.</w:t>
            </w:r>
          </w:p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Познавательные: 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t>участвовать в анализе использования цвета на картинах художников, применять имеющиеся знания о цвете в самостоятельной работе.</w:t>
            </w:r>
          </w:p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принимать и сохранять учебную  задачу; планировать действие в соответствии 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>с поставленной задачей; рационально строить самостоятельную деятельность, осуществлять итоговый и пошаговый контроль; адекватно воспринимать оценку учителя; находить варианты решения различных художественно-творческих задач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.</w:t>
            </w:r>
          </w:p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уметь слушать собеседника, признавать возможность существования различных точек зрения и права каждого иметь свою, излагать свое мнение и аргументировать свою точку зрения, обсуждать и анализировать собственную художественную деятельность и работу одноклассников с позиции творческих задач данной темы, с точки зрения содержания и средств его выражения</w:t>
            </w:r>
          </w:p>
        </w:tc>
        <w:tc>
          <w:tcPr>
            <w:tcW w:w="20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>Фронтальная работа</w:t>
            </w:r>
            <w:r w:rsidRPr="00EB36C2">
              <w:rPr>
                <w:rFonts w:ascii="Times New Roman" w:hAnsi="Times New Roman" w:cs="Times New Roman"/>
                <w:i/>
                <w:iCs/>
              </w:rPr>
              <w:t xml:space="preserve"> – беседа, рассматривание репродукций </w:t>
            </w:r>
            <w:r w:rsidRPr="00EB36C2">
              <w:rPr>
                <w:rFonts w:ascii="Times New Roman" w:hAnsi="Times New Roman" w:cs="Times New Roman"/>
                <w:i/>
                <w:iCs/>
              </w:rPr>
              <w:lastRenderedPageBreak/>
              <w:t>картин известных художников, обсуждение работ.</w:t>
            </w:r>
          </w:p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работа </w:t>
            </w:r>
            <w:r w:rsidRPr="00EB36C2">
              <w:rPr>
                <w:rFonts w:ascii="Times New Roman" w:hAnsi="Times New Roman" w:cs="Times New Roman"/>
                <w:i/>
                <w:iCs/>
              </w:rPr>
              <w:t>(в альбоме):</w:t>
            </w:r>
          </w:p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 w:rsidRPr="00EB36C2">
              <w:rPr>
                <w:rFonts w:ascii="Times New Roman" w:hAnsi="Times New Roman" w:cs="Times New Roman"/>
                <w:i/>
                <w:iCs/>
              </w:rPr>
              <w:t>1-й вариант. Рисование букета цветов с использованием холодных и теплых оттенков (акварель, кисти, трубочка).</w:t>
            </w:r>
          </w:p>
          <w:p w:rsidR="00EB36C2" w:rsidRPr="00EB36C2" w:rsidRDefault="00EB36C2" w:rsidP="00EB36C2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 w:rsidRPr="00EB36C2">
              <w:rPr>
                <w:rFonts w:ascii="Times New Roman" w:hAnsi="Times New Roman" w:cs="Times New Roman"/>
                <w:i/>
                <w:iCs/>
              </w:rPr>
              <w:t xml:space="preserve">2-й вариант. Рисование пейзажа </w:t>
            </w:r>
            <w:r w:rsidRPr="00EB36C2">
              <w:rPr>
                <w:rFonts w:ascii="Times New Roman" w:hAnsi="Times New Roman" w:cs="Times New Roman"/>
                <w:i/>
                <w:iCs/>
              </w:rPr>
              <w:br/>
              <w:t>с использованием теплых и хо-</w:t>
            </w:r>
            <w:r w:rsidRPr="00EB36C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EB36C2">
              <w:rPr>
                <w:rFonts w:ascii="Times New Roman" w:hAnsi="Times New Roman" w:cs="Times New Roman"/>
                <w:i/>
                <w:iCs/>
              </w:rPr>
              <w:t>лодных</w:t>
            </w:r>
            <w:proofErr w:type="spellEnd"/>
            <w:r w:rsidRPr="00EB36C2">
              <w:rPr>
                <w:rFonts w:ascii="Times New Roman" w:hAnsi="Times New Roman" w:cs="Times New Roman"/>
                <w:i/>
                <w:iCs/>
              </w:rPr>
              <w:t xml:space="preserve"> оттенков (гуашь)</w:t>
            </w:r>
          </w:p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EB36C2" w:rsidTr="00EB36C2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05"/>
          <w:jc w:val="center"/>
        </w:trPr>
        <w:tc>
          <w:tcPr>
            <w:tcW w:w="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1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Пятно как средство выражения. Силуэт </w:t>
            </w:r>
            <w:r w:rsidRPr="00EB36C2">
              <w:rPr>
                <w:rFonts w:ascii="Times New Roman" w:hAnsi="Times New Roman" w:cs="Times New Roman"/>
              </w:rPr>
              <w:t>(изучение и первичное закрепление новых знаний)</w:t>
            </w:r>
          </w:p>
        </w:tc>
        <w:tc>
          <w:tcPr>
            <w:tcW w:w="4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художественной выразительности. Силуэт.</w:t>
            </w:r>
          </w:p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Навыки работы с гуашью </w:t>
            </w:r>
            <w:r>
              <w:rPr>
                <w:rFonts w:ascii="Times New Roman" w:hAnsi="Times New Roman" w:cs="Times New Roman"/>
              </w:rPr>
              <w:br/>
              <w:t>(подготовка фона) и бумагой</w:t>
            </w:r>
          </w:p>
        </w:tc>
        <w:tc>
          <w:tcPr>
            <w:tcW w:w="5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Личностные: 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t>обсуждать и анализировать выполненные творческие работы.</w:t>
            </w:r>
          </w:p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t>участвовать в обсуждении проблемных вопросов; рассматривать репродукции картин, делать самостоятельные выводы.</w:t>
            </w:r>
          </w:p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принимать и сохранять учебную задачу; планировать действие в соответствии с поставленной задачей; рационально строить самостоятельную деятельность, осуществлять итоговый и 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пошаговый контроль; адекватно воспринимать оценку учителя; находить варианты решения различных художественно-творческих задач.</w:t>
            </w:r>
          </w:p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уметь слушать собеседника, признавать возможность существования различных точек зрения и права каждого иметь свою, излагать свое мнение и аргументировать свою точку зрения, обсуждать и анализировать собственную художественную деятельность и работу одноклассников с позиции творческих задач данной темы, с точки зрения содержания и средств его выражения</w:t>
            </w:r>
          </w:p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20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Фронтальная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работа</w:t>
            </w:r>
            <w:r w:rsidRPr="00EB36C2">
              <w:rPr>
                <w:rFonts w:ascii="Times New Roman" w:hAnsi="Times New Roman" w:cs="Times New Roman"/>
                <w:i/>
                <w:iCs/>
              </w:rPr>
              <w:t xml:space="preserve"> – беседа, рассматривание репродукций картин известных </w:t>
            </w:r>
            <w:r w:rsidRPr="00EB36C2">
              <w:rPr>
                <w:rFonts w:ascii="Times New Roman" w:hAnsi="Times New Roman" w:cs="Times New Roman"/>
                <w:i/>
                <w:iCs/>
              </w:rPr>
              <w:br/>
              <w:t>художников, обсуждение работ.</w:t>
            </w:r>
          </w:p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Индивидуальная работа</w:t>
            </w:r>
            <w:r w:rsidRPr="00EB36C2">
              <w:rPr>
                <w:rFonts w:ascii="Times New Roman" w:hAnsi="Times New Roman" w:cs="Times New Roman"/>
                <w:i/>
                <w:iCs/>
              </w:rPr>
              <w:t xml:space="preserve"> (в </w:t>
            </w:r>
            <w:r w:rsidRPr="00EB36C2">
              <w:rPr>
                <w:rFonts w:ascii="Times New Roman" w:hAnsi="Times New Roman" w:cs="Times New Roman"/>
                <w:i/>
                <w:iCs/>
              </w:rPr>
              <w:lastRenderedPageBreak/>
              <w:t>альбоме) – работа с гуашью и черной бумагой. Изображение силуэтных композиций</w:t>
            </w:r>
          </w:p>
        </w:tc>
        <w:tc>
          <w:tcPr>
            <w:tcW w:w="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EB36C2" w:rsidTr="00EB36C2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05"/>
          <w:jc w:val="center"/>
        </w:trPr>
        <w:tc>
          <w:tcPr>
            <w:tcW w:w="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1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Ритм и движение пятен как средство выражения. Мыльные пузыри</w:t>
            </w:r>
          </w:p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EB36C2">
              <w:rPr>
                <w:rFonts w:ascii="Times New Roman" w:hAnsi="Times New Roman" w:cs="Times New Roman"/>
              </w:rPr>
              <w:t xml:space="preserve">(изучение </w:t>
            </w:r>
            <w:r w:rsidRPr="00EB36C2">
              <w:rPr>
                <w:rFonts w:ascii="Times New Roman" w:hAnsi="Times New Roman" w:cs="Times New Roman"/>
              </w:rPr>
              <w:br/>
              <w:t>и первичное закрепление новых знаний)</w:t>
            </w:r>
          </w:p>
        </w:tc>
        <w:tc>
          <w:tcPr>
            <w:tcW w:w="4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Ритм пятен передает движение. От изменения положения пятен на листе изменяются восприятие листа, его композиция. Ритм. Навыки работы с восковыми мелками </w:t>
            </w:r>
            <w:r>
              <w:rPr>
                <w:rFonts w:ascii="Times New Roman" w:hAnsi="Times New Roman" w:cs="Times New Roman"/>
              </w:rPr>
              <w:br/>
              <w:t>и пастелью</w:t>
            </w:r>
          </w:p>
        </w:tc>
        <w:tc>
          <w:tcPr>
            <w:tcW w:w="5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Личностные: 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t>обсуждать и анализировать выполненные творческие работы.</w:t>
            </w:r>
          </w:p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t>участвовать в решении проблемных вопросов, использовать полученные знания в самостоятельной работе.</w:t>
            </w:r>
          </w:p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Регулятивные: 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принимать и сохранять учебную задачу; планировать действие в соответствии с поставленной задачей; рационально строить самостоятельную деятельность, осуществлять итоговый и пошаговый контроль; вносить дополнения и коррективы в работу в случае расхождения с эталоном;  адекватно воспринимать оценку учителя. </w:t>
            </w:r>
          </w:p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уметь слушать и вступать 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 xml:space="preserve">в диалог, участвовать в коллективном обсуждении проблем, слушать и понимать других, высказывать свою точку зрения,  обсуждать и анализировать собственную 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художественную деятельность и работу одноклассников с позиции творческих задач данной темы, с точки зрения содержания и средств его выражения</w:t>
            </w:r>
          </w:p>
        </w:tc>
        <w:tc>
          <w:tcPr>
            <w:tcW w:w="20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Фронтальная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работа</w:t>
            </w:r>
            <w:r w:rsidRPr="00EB36C2">
              <w:rPr>
                <w:rFonts w:ascii="Times New Roman" w:hAnsi="Times New Roman" w:cs="Times New Roman"/>
                <w:i/>
                <w:iCs/>
              </w:rPr>
              <w:t xml:space="preserve"> – беседа, рассматривание иллюстраций, репродукций картин, обсуждение работ.</w:t>
            </w:r>
          </w:p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Индивидуальная работа</w:t>
            </w:r>
            <w:r w:rsidRPr="00EB36C2">
              <w:rPr>
                <w:rFonts w:ascii="Times New Roman" w:hAnsi="Times New Roman" w:cs="Times New Roman"/>
                <w:i/>
                <w:iCs/>
              </w:rPr>
              <w:t xml:space="preserve"> – изображение летящих мыльных пузырей восковыми мелками или пастелью</w:t>
            </w:r>
          </w:p>
        </w:tc>
        <w:tc>
          <w:tcPr>
            <w:tcW w:w="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EB36C2" w:rsidTr="00EB36C2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05"/>
          <w:jc w:val="center"/>
        </w:trPr>
        <w:tc>
          <w:tcPr>
            <w:tcW w:w="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1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Линия как средство выр</w:t>
            </w:r>
            <w:r>
              <w:rPr>
                <w:rFonts w:ascii="Times New Roman" w:hAnsi="Times New Roman" w:cs="Times New Roman"/>
              </w:rPr>
              <w:t>ажения. Ритм линий. Весенняя по</w:t>
            </w:r>
            <w:r>
              <w:rPr>
                <w:rFonts w:ascii="Times New Roman" w:hAnsi="Times New Roman" w:cs="Times New Roman"/>
              </w:rPr>
              <w:t xml:space="preserve">ляна </w:t>
            </w:r>
            <w:r w:rsidRPr="00EB36C2">
              <w:rPr>
                <w:rFonts w:ascii="Times New Roman" w:hAnsi="Times New Roman" w:cs="Times New Roman"/>
              </w:rPr>
              <w:t>(обобщение и систематизация знаний)</w:t>
            </w:r>
          </w:p>
        </w:tc>
        <w:tc>
          <w:tcPr>
            <w:tcW w:w="4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Выразительные возможности линий. Навыки работы </w:t>
            </w:r>
            <w:r>
              <w:rPr>
                <w:rFonts w:ascii="Times New Roman" w:hAnsi="Times New Roman" w:cs="Times New Roman"/>
              </w:rPr>
              <w:br/>
              <w:t>с акварелью «по мокрому», тушью, пером и палочкой</w:t>
            </w:r>
          </w:p>
        </w:tc>
        <w:tc>
          <w:tcPr>
            <w:tcW w:w="5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Личностные: 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t>проявлять эстетические чувства; обсуждать и анализировать работы.</w:t>
            </w:r>
          </w:p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применять имеющиеся знания 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>в ходе беседы  и в ходе творческой работы.</w:t>
            </w:r>
          </w:p>
          <w:p w:rsidR="00EB36C2" w:rsidRPr="00EB36C2" w:rsidRDefault="00EB36C2" w:rsidP="00EB36C2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принимать и сохранять учебную 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>задачу; планировать действие в соответствии с поставленной задачей; рационально строить самостоятельную деятельность, осуществлять итоговый и пошаговый контроль; адекватно воспринимать оценку учителя; находить варианты решения различных художественно-творческих задач.</w:t>
            </w:r>
          </w:p>
          <w:p w:rsidR="00EB36C2" w:rsidRPr="00EB36C2" w:rsidRDefault="00EB36C2" w:rsidP="00EB36C2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уметь слушать собеседника, признавать возможность существования различных точек зрения и права каждого иметь свою, излагать свое мнение и аргументировать свою точку зрения, обсуждать и анализировать собственную художественную деятельность и работу одноклассников с позиции творческих задач данной темы, с точки зрения содержания и средств его выражения</w:t>
            </w:r>
          </w:p>
        </w:tc>
        <w:tc>
          <w:tcPr>
            <w:tcW w:w="20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Pr="00EB36C2" w:rsidRDefault="00EB36C2" w:rsidP="00EB36C2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Фронтальная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работа</w:t>
            </w:r>
            <w:r w:rsidRPr="00EB36C2">
              <w:rPr>
                <w:rFonts w:ascii="Times New Roman" w:hAnsi="Times New Roman" w:cs="Times New Roman"/>
                <w:i/>
                <w:iCs/>
              </w:rPr>
              <w:t xml:space="preserve"> – беседа, рассматривание иллюстраций, графических картин, обсуждение </w:t>
            </w:r>
            <w:proofErr w:type="spellStart"/>
            <w:r w:rsidRPr="00EB36C2">
              <w:rPr>
                <w:rFonts w:ascii="Times New Roman" w:hAnsi="Times New Roman" w:cs="Times New Roman"/>
                <w:i/>
                <w:iCs/>
              </w:rPr>
              <w:t>ра</w:t>
            </w:r>
            <w:proofErr w:type="spellEnd"/>
            <w:r w:rsidRPr="00EB36C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EB36C2">
              <w:rPr>
                <w:rFonts w:ascii="Times New Roman" w:hAnsi="Times New Roman" w:cs="Times New Roman"/>
                <w:i/>
                <w:iCs/>
              </w:rPr>
              <w:t>бот.</w:t>
            </w:r>
          </w:p>
          <w:p w:rsidR="00EB36C2" w:rsidRPr="00EB36C2" w:rsidRDefault="00EB36C2" w:rsidP="00EB36C2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Индивидуальная работа</w:t>
            </w:r>
            <w:r w:rsidRPr="00EB36C2">
              <w:rPr>
                <w:rFonts w:ascii="Times New Roman" w:hAnsi="Times New Roman" w:cs="Times New Roman"/>
                <w:i/>
                <w:iCs/>
              </w:rPr>
              <w:t xml:space="preserve"> (на аль-</w:t>
            </w:r>
          </w:p>
          <w:p w:rsidR="00EB36C2" w:rsidRPr="00EB36C2" w:rsidRDefault="00EB36C2" w:rsidP="00EB36C2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EB36C2">
              <w:rPr>
                <w:rFonts w:ascii="Times New Roman" w:hAnsi="Times New Roman" w:cs="Times New Roman"/>
                <w:i/>
                <w:iCs/>
              </w:rPr>
              <w:t>бомном</w:t>
            </w:r>
            <w:proofErr w:type="spellEnd"/>
            <w:r w:rsidRPr="00EB36C2">
              <w:rPr>
                <w:rFonts w:ascii="Times New Roman" w:hAnsi="Times New Roman" w:cs="Times New Roman"/>
                <w:i/>
                <w:iCs/>
              </w:rPr>
              <w:t xml:space="preserve"> листе) – создание фона</w:t>
            </w:r>
          </w:p>
          <w:p w:rsidR="00EB36C2" w:rsidRPr="00EB36C2" w:rsidRDefault="00EB36C2" w:rsidP="00EB36C2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 w:rsidRPr="00EB36C2">
              <w:rPr>
                <w:rFonts w:ascii="Times New Roman" w:hAnsi="Times New Roman" w:cs="Times New Roman"/>
                <w:i/>
                <w:iCs/>
              </w:rPr>
              <w:t>акварелью, тушью.</w:t>
            </w:r>
          </w:p>
          <w:p w:rsidR="00EB36C2" w:rsidRPr="00EB36C2" w:rsidRDefault="00EB36C2" w:rsidP="00EB36C2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 w:rsidRPr="00EB36C2">
              <w:rPr>
                <w:rFonts w:ascii="Times New Roman" w:hAnsi="Times New Roman" w:cs="Times New Roman"/>
                <w:i/>
                <w:iCs/>
              </w:rPr>
              <w:t>Изображение весенней поляны</w:t>
            </w:r>
            <w:r w:rsidRPr="00EB36C2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EB36C2">
              <w:rPr>
                <w:rFonts w:ascii="Times New Roman" w:hAnsi="Times New Roman" w:cs="Times New Roman"/>
                <w:i/>
                <w:iCs/>
              </w:rPr>
              <w:t>-</w:t>
            </w:r>
          </w:p>
        </w:tc>
        <w:tc>
          <w:tcPr>
            <w:tcW w:w="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EB36C2" w:rsidTr="00EB36C2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05"/>
          <w:jc w:val="center"/>
        </w:trPr>
        <w:tc>
          <w:tcPr>
            <w:tcW w:w="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Линия как средство выражения. Характер линий. Дерево</w:t>
            </w:r>
          </w:p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EB36C2">
              <w:rPr>
                <w:rFonts w:ascii="Times New Roman" w:hAnsi="Times New Roman" w:cs="Times New Roman"/>
              </w:rPr>
              <w:lastRenderedPageBreak/>
              <w:t xml:space="preserve">(изучение </w:t>
            </w:r>
            <w:r w:rsidRPr="00EB36C2">
              <w:rPr>
                <w:rFonts w:ascii="Times New Roman" w:hAnsi="Times New Roman" w:cs="Times New Roman"/>
              </w:rPr>
              <w:br/>
              <w:t>и первичное закрепление новых знаний)</w:t>
            </w:r>
          </w:p>
        </w:tc>
        <w:tc>
          <w:tcPr>
            <w:tcW w:w="4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Линии в окружающей действительности. Весенние ветви различных деревьев (веселый трепет тонких, нежных веток берез и корявая, суровая мощь </w:t>
            </w:r>
            <w:r>
              <w:rPr>
                <w:rFonts w:ascii="Times New Roman" w:hAnsi="Times New Roman" w:cs="Times New Roman"/>
              </w:rPr>
              <w:lastRenderedPageBreak/>
              <w:t xml:space="preserve">старых дубовых сучьев). Создание художественного образа при помощи определенного материала. Простой карандаш или черная </w:t>
            </w:r>
            <w:proofErr w:type="spellStart"/>
            <w:r>
              <w:rPr>
                <w:rFonts w:ascii="Times New Roman" w:hAnsi="Times New Roman" w:cs="Times New Roman"/>
              </w:rPr>
              <w:t>гелевая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ручка в работе. Ветви деревьев с определенным характером и настроением</w:t>
            </w:r>
          </w:p>
        </w:tc>
        <w:tc>
          <w:tcPr>
            <w:tcW w:w="5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 xml:space="preserve">Личностные: 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t>проявлять эстетические чувства; анализировать выполненные работы.</w:t>
            </w:r>
          </w:p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участвовать в обсуждении проблемных вопросов, предлагать творческие варианты решения поставленной задачи,  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использовать полученные знания в самостоятельной работе.</w:t>
            </w:r>
          </w:p>
          <w:p w:rsidR="00EB36C2" w:rsidRPr="00EB36C2" w:rsidRDefault="00EB36C2" w:rsidP="00EB36C2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уметь планировать и грамотно осуществлять учебные действия в соответствии 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>с поставленной задачей; рационально строить самостоятельную деятельность; находить варианты решения различных художественно-творческих задач; адекватно воспринимать оценку учителя.</w:t>
            </w:r>
          </w:p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уметь участвовать в диалоге, слушать и понимать других, высказывать свою точку зрения, обсуждать и анализировать собственную художественную деятельность и работу одноклассников с позиции творческих задач данной темы, с точки зрения сод</w:t>
            </w:r>
            <w:r w:rsidR="00F55AC7">
              <w:rPr>
                <w:rFonts w:ascii="Times New Roman" w:hAnsi="Times New Roman" w:cs="Times New Roman"/>
                <w:b/>
                <w:bCs/>
                <w:i/>
                <w:iCs/>
              </w:rPr>
              <w:t>ержания и средств его выражения</w:t>
            </w:r>
            <w:bookmarkStart w:id="1" w:name="_GoBack"/>
            <w:bookmarkEnd w:id="1"/>
          </w:p>
        </w:tc>
        <w:tc>
          <w:tcPr>
            <w:tcW w:w="20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Фронтальная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работа</w:t>
            </w:r>
            <w:r w:rsidRPr="00EB36C2">
              <w:rPr>
                <w:rFonts w:ascii="Times New Roman" w:hAnsi="Times New Roman" w:cs="Times New Roman"/>
                <w:i/>
                <w:iCs/>
              </w:rPr>
              <w:t xml:space="preserve"> – беседа, рассматривание репродукций картин известных </w:t>
            </w:r>
            <w:r w:rsidRPr="00EB36C2">
              <w:rPr>
                <w:rFonts w:ascii="Times New Roman" w:hAnsi="Times New Roman" w:cs="Times New Roman"/>
                <w:i/>
                <w:iCs/>
              </w:rPr>
              <w:br/>
            </w:r>
            <w:r w:rsidRPr="00EB36C2">
              <w:rPr>
                <w:rFonts w:ascii="Times New Roman" w:hAnsi="Times New Roman" w:cs="Times New Roman"/>
                <w:i/>
                <w:iCs/>
              </w:rPr>
              <w:lastRenderedPageBreak/>
              <w:t>художников, обсуждение работ.</w:t>
            </w:r>
          </w:p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Индивидуальная работа</w:t>
            </w:r>
            <w:r w:rsidRPr="00EB36C2">
              <w:rPr>
                <w:rFonts w:ascii="Times New Roman" w:hAnsi="Times New Roman" w:cs="Times New Roman"/>
                <w:i/>
                <w:iCs/>
              </w:rPr>
              <w:t xml:space="preserve"> (в рабочей тетради). </w:t>
            </w:r>
          </w:p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EB36C2">
              <w:rPr>
                <w:rFonts w:ascii="Times New Roman" w:hAnsi="Times New Roman" w:cs="Times New Roman"/>
                <w:i/>
                <w:iCs/>
              </w:rPr>
              <w:t>Дорисовывание</w:t>
            </w:r>
            <w:proofErr w:type="spellEnd"/>
            <w:r w:rsidRPr="00EB36C2">
              <w:rPr>
                <w:rFonts w:ascii="Times New Roman" w:hAnsi="Times New Roman" w:cs="Times New Roman"/>
                <w:i/>
                <w:iCs/>
              </w:rPr>
              <w:t xml:space="preserve"> деревьев, разных по характеру</w:t>
            </w:r>
          </w:p>
        </w:tc>
        <w:tc>
          <w:tcPr>
            <w:tcW w:w="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EB36C2" w:rsidTr="00EB36C2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05"/>
          <w:jc w:val="center"/>
        </w:trPr>
        <w:tc>
          <w:tcPr>
            <w:tcW w:w="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EB36C2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32–</w:t>
            </w:r>
          </w:p>
          <w:p w:rsidR="00EB36C2" w:rsidRDefault="00EB36C2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Ритм линий и пятен, композиция – средства выразительности. </w:t>
            </w:r>
          </w:p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Весна идет </w:t>
            </w:r>
            <w:r w:rsidRPr="00EB36C2">
              <w:rPr>
                <w:rFonts w:ascii="Times New Roman" w:hAnsi="Times New Roman" w:cs="Times New Roman"/>
              </w:rPr>
              <w:t>(обобщение и закрепление знаний)</w:t>
            </w:r>
          </w:p>
        </w:tc>
        <w:tc>
          <w:tcPr>
            <w:tcW w:w="4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Ритм линий, пятен, цвет. </w:t>
            </w:r>
            <w:r>
              <w:rPr>
                <w:rFonts w:ascii="Times New Roman" w:hAnsi="Times New Roman" w:cs="Times New Roman"/>
              </w:rPr>
              <w:br/>
              <w:t>Пропорции составляют основы образного языка. Роль различных средств художественной выразительности для создания того или иного образа. Навыки работы с разными материалами</w:t>
            </w:r>
          </w:p>
        </w:tc>
        <w:tc>
          <w:tcPr>
            <w:tcW w:w="5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Личностные: 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t>владеть навыками коллективной деятельности, сотрудничать с товарищами в процессе совместной деятельности; анализировать работы.</w:t>
            </w:r>
          </w:p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t>использовать полученные знания в ходе творческой работы, выбирать (и доказывать) наиболее эффективные способы и приемы работы.</w:t>
            </w:r>
          </w:p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принимать и сохранять учебную </w:t>
            </w:r>
            <w:r w:rsidRPr="00EB36C2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>задачу; планировать действие в соответствии с поставленной задачей; рационально строить самостоятельную деятельность, осуществлять итоговый и пошаговый контроль; вносить необходимые дополнения и коррективы по ходу работы; адекватно воспринимать оценку учителя, товарищей.</w:t>
            </w:r>
            <w:r w:rsidR="00F55A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="00F55AC7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Коммуникативные:</w:t>
            </w:r>
            <w:r w:rsidR="00F55AC7" w:rsidRPr="00F55A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уметь сотрудничать с товарищами в процессе совместной творческой работы, договариваться, объяснять замысел, выполнять работу в границах заданной роли</w:t>
            </w:r>
          </w:p>
        </w:tc>
        <w:tc>
          <w:tcPr>
            <w:tcW w:w="20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Фронтальная </w:t>
            </w:r>
            <w:r>
              <w:rPr>
                <w:rFonts w:ascii="Times New Roman" w:hAnsi="Times New Roman" w:cs="Times New Roman"/>
                <w:i/>
                <w:iCs/>
              </w:rPr>
              <w:br/>
              <w:t>работа</w:t>
            </w:r>
            <w:r w:rsidRPr="00EB36C2">
              <w:rPr>
                <w:rFonts w:ascii="Times New Roman" w:hAnsi="Times New Roman" w:cs="Times New Roman"/>
                <w:i/>
                <w:iCs/>
              </w:rPr>
              <w:t xml:space="preserve"> – беседа, обсуждение работ.</w:t>
            </w:r>
          </w:p>
          <w:p w:rsidR="00EB36C2" w:rsidRP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Коллективная работа с разными материалами</w:t>
            </w:r>
            <w:r w:rsidRPr="00EB36C2">
              <w:rPr>
                <w:rFonts w:ascii="Times New Roman" w:hAnsi="Times New Roman" w:cs="Times New Roman"/>
                <w:i/>
                <w:iCs/>
              </w:rPr>
              <w:t xml:space="preserve"> (гуашь, пастель, бумага). Изображение весеннего леса </w:t>
            </w:r>
            <w:r w:rsidRPr="00EB36C2">
              <w:rPr>
                <w:rFonts w:ascii="Times New Roman" w:hAnsi="Times New Roman" w:cs="Times New Roman"/>
                <w:i/>
                <w:iCs/>
              </w:rPr>
              <w:br/>
              <w:t>и птиц</w:t>
            </w:r>
          </w:p>
        </w:tc>
        <w:tc>
          <w:tcPr>
            <w:tcW w:w="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B36C2" w:rsidRDefault="00EB36C2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  <w:tr w:rsidR="00F55AC7" w:rsidTr="00F55AC7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rHeight w:val="105"/>
          <w:jc w:val="center"/>
        </w:trPr>
        <w:tc>
          <w:tcPr>
            <w:tcW w:w="4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AC7" w:rsidRDefault="00F55AC7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13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AC7" w:rsidRDefault="00F55AC7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музее </w:t>
            </w:r>
            <w:r>
              <w:rPr>
                <w:rFonts w:ascii="Times New Roman" w:hAnsi="Times New Roman" w:cs="Times New Roman"/>
              </w:rPr>
              <w:br/>
              <w:t>у веселого художника</w:t>
            </w:r>
          </w:p>
          <w:p w:rsidR="00F55AC7" w:rsidRPr="00F55AC7" w:rsidRDefault="00F55AC7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F55AC7">
              <w:rPr>
                <w:rFonts w:ascii="Times New Roman" w:hAnsi="Times New Roman" w:cs="Times New Roman"/>
              </w:rPr>
              <w:t>(обобщающий урок)</w:t>
            </w:r>
          </w:p>
        </w:tc>
        <w:tc>
          <w:tcPr>
            <w:tcW w:w="4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AC7" w:rsidRDefault="00F55AC7" w:rsidP="00DE5566">
            <w:pPr>
              <w:pStyle w:val="ParagraphStyle"/>
              <w:spacing w:line="26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AC7" w:rsidRDefault="00F55AC7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Роль различных средств художественной выразительности для создания того или иного образа</w:t>
            </w:r>
          </w:p>
        </w:tc>
        <w:tc>
          <w:tcPr>
            <w:tcW w:w="53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AC7" w:rsidRPr="00F55AC7" w:rsidRDefault="00F55AC7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Личностные: </w:t>
            </w:r>
            <w:r w:rsidRPr="00F55AC7">
              <w:rPr>
                <w:rFonts w:ascii="Times New Roman" w:hAnsi="Times New Roman" w:cs="Times New Roman"/>
                <w:b/>
                <w:bCs/>
                <w:i/>
                <w:iCs/>
              </w:rPr>
              <w:t>обсуждать и анализировать выполненные творческие работы.</w:t>
            </w:r>
          </w:p>
          <w:p w:rsidR="00F55AC7" w:rsidRPr="00F55AC7" w:rsidRDefault="00F55AC7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Познавательные: </w:t>
            </w:r>
            <w:r w:rsidRPr="00F55A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выбирать и обосновывать средства художественной выразительности для решения поставленной учебной задачи, опираясь на полученные знания, выбирать наиболее эффективные способы решения поставленной задачи. </w:t>
            </w:r>
          </w:p>
          <w:p w:rsidR="00F55AC7" w:rsidRPr="00F55AC7" w:rsidRDefault="00F55AC7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Регулятивные:</w:t>
            </w:r>
            <w:r w:rsidRPr="00F55A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принимать и сохранять учебную задачу; планировать действие в соответствии </w:t>
            </w:r>
            <w:r w:rsidRPr="00F55AC7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>с поставленной задачей; рационально строить самостоятельную деятельность, осуществлять итоговый и пошаговый контроль; адекватно воспринимать оценку учителя; находить варианты решения различных художественно-творческих задач.</w:t>
            </w:r>
          </w:p>
          <w:p w:rsidR="00F55AC7" w:rsidRPr="00F55AC7" w:rsidRDefault="00F55AC7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Коммуникативные:</w:t>
            </w:r>
            <w:r w:rsidRPr="00F55AC7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уметь участвовать в диалоге, слушать и понимать других, высказывать свою точку зрения, обсуждать и анализировать собственную художественную деятельность и работу одноклассников с позиции творческих задач данной темы, с точки зрения содержания и средств его выражения</w:t>
            </w:r>
          </w:p>
        </w:tc>
        <w:tc>
          <w:tcPr>
            <w:tcW w:w="20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AC7" w:rsidRPr="00F55AC7" w:rsidRDefault="00F55AC7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Фронтальная работа</w:t>
            </w:r>
            <w:r w:rsidRPr="00F55AC7">
              <w:rPr>
                <w:rFonts w:ascii="Times New Roman" w:hAnsi="Times New Roman" w:cs="Times New Roman"/>
                <w:i/>
                <w:iCs/>
              </w:rPr>
              <w:t xml:space="preserve"> – беседа, обсуждение работ.</w:t>
            </w:r>
          </w:p>
          <w:p w:rsidR="00F55AC7" w:rsidRPr="00F55AC7" w:rsidRDefault="00F55AC7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Индивидуальная работа </w:t>
            </w:r>
            <w:r w:rsidRPr="00F55AC7">
              <w:rPr>
                <w:rFonts w:ascii="Times New Roman" w:hAnsi="Times New Roman" w:cs="Times New Roman"/>
                <w:i/>
                <w:iCs/>
              </w:rPr>
              <w:t>(материалы по выбору учащихся): 1-й вариант. Принести самую хорошую работу и уметь ее представить.</w:t>
            </w:r>
          </w:p>
          <w:p w:rsidR="00F55AC7" w:rsidRPr="00F55AC7" w:rsidRDefault="00F55AC7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</w:rPr>
            </w:pPr>
            <w:r w:rsidRPr="00F55AC7">
              <w:rPr>
                <w:rFonts w:ascii="Times New Roman" w:hAnsi="Times New Roman" w:cs="Times New Roman"/>
                <w:i/>
                <w:iCs/>
              </w:rPr>
              <w:t xml:space="preserve">2-й вариант. Украшение заготовки закладки. Работа </w:t>
            </w:r>
            <w:r w:rsidRPr="00F55AC7">
              <w:rPr>
                <w:rFonts w:ascii="Times New Roman" w:hAnsi="Times New Roman" w:cs="Times New Roman"/>
                <w:i/>
                <w:iCs/>
              </w:rPr>
              <w:br/>
              <w:t>с конструктором (по замыслу ученика)</w:t>
            </w:r>
          </w:p>
        </w:tc>
        <w:tc>
          <w:tcPr>
            <w:tcW w:w="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AC7" w:rsidRDefault="00F55AC7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AC7" w:rsidRDefault="00F55AC7" w:rsidP="00DE556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</w:tr>
    </w:tbl>
    <w:p w:rsidR="00D337A0" w:rsidRDefault="00D337A0"/>
    <w:sectPr w:rsidR="00D337A0" w:rsidSect="002C3130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130"/>
    <w:rsid w:val="002C3130"/>
    <w:rsid w:val="00D337A0"/>
    <w:rsid w:val="00EB36C2"/>
    <w:rsid w:val="00F5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F8A1D1-D1C3-4218-AC8E-264895377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A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2C313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6725</Words>
  <Characters>38339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2014-06-11T06:45:00Z</dcterms:created>
  <dcterms:modified xsi:type="dcterms:W3CDTF">2014-06-11T07:12:00Z</dcterms:modified>
</cp:coreProperties>
</file>