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4"/>
        <w:gridCol w:w="4879"/>
      </w:tblGrid>
      <w:tr w:rsidR="00CC483C">
        <w:trPr>
          <w:trHeight w:val="1852"/>
        </w:trPr>
        <w:tc>
          <w:tcPr>
            <w:tcW w:w="4884" w:type="dxa"/>
          </w:tcPr>
          <w:p w:rsidR="00CC483C" w:rsidRDefault="004C4540">
            <w:pPr>
              <w:pStyle w:val="TableParagraph"/>
              <w:spacing w:line="31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«Принято»</w:t>
            </w:r>
          </w:p>
          <w:p w:rsidR="00CC483C" w:rsidRDefault="004C4540" w:rsidP="004C4540">
            <w:pPr>
              <w:pStyle w:val="TableParagraph"/>
              <w:tabs>
                <w:tab w:val="left" w:pos="2195"/>
              </w:tabs>
              <w:spacing w:before="47" w:line="278" w:lineRule="auto"/>
              <w:ind w:right="5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Педагогическом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совете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лицея</w:t>
            </w:r>
            <w:r>
              <w:rPr>
                <w:b/>
                <w:i/>
                <w:sz w:val="28"/>
              </w:rPr>
              <w:t>Протокол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z w:val="28"/>
                <w:u w:val="single"/>
              </w:rPr>
              <w:tab/>
            </w:r>
            <w:r>
              <w:rPr>
                <w:b/>
                <w:i/>
                <w:sz w:val="28"/>
              </w:rPr>
              <w:t>от 30.08.2022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  <w:tc>
          <w:tcPr>
            <w:tcW w:w="4879" w:type="dxa"/>
          </w:tcPr>
          <w:p w:rsidR="00CC483C" w:rsidRDefault="004C4540">
            <w:pPr>
              <w:pStyle w:val="TableParagraph"/>
              <w:spacing w:line="276" w:lineRule="auto"/>
              <w:ind w:left="2539" w:right="157" w:firstLine="34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«</w:t>
            </w:r>
            <w:r>
              <w:rPr>
                <w:b/>
                <w:i/>
                <w:w w:val="95"/>
                <w:sz w:val="28"/>
              </w:rPr>
              <w:t>Утверждаю»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Директор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лицея</w:t>
            </w:r>
          </w:p>
          <w:p w:rsidR="00CC483C" w:rsidRDefault="004C4540" w:rsidP="004C4540">
            <w:pPr>
              <w:pStyle w:val="TableParagraph"/>
              <w:tabs>
                <w:tab w:val="left" w:pos="2770"/>
                <w:tab w:val="left" w:pos="2905"/>
              </w:tabs>
              <w:spacing w:line="276" w:lineRule="auto"/>
              <w:ind w:left="710" w:right="161" w:firstLine="878"/>
              <w:jc w:val="right"/>
              <w:rPr>
                <w:b/>
                <w:i/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i/>
                <w:sz w:val="28"/>
              </w:rPr>
              <w:t xml:space="preserve">А.П. </w:t>
            </w:r>
            <w:proofErr w:type="spellStart"/>
            <w:r>
              <w:rPr>
                <w:b/>
                <w:i/>
                <w:sz w:val="28"/>
              </w:rPr>
              <w:t>Атаева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Приказ №</w:t>
            </w:r>
            <w:r>
              <w:rPr>
                <w:b/>
                <w:i/>
                <w:sz w:val="28"/>
                <w:u w:val="single"/>
              </w:rPr>
              <w:tab/>
            </w:r>
            <w:r>
              <w:rPr>
                <w:b/>
                <w:i/>
                <w:sz w:val="28"/>
              </w:rPr>
              <w:t>от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01.09.2022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г.</w:t>
            </w:r>
          </w:p>
        </w:tc>
      </w:tr>
    </w:tbl>
    <w:p w:rsidR="00CC483C" w:rsidRDefault="00CC483C">
      <w:pPr>
        <w:pStyle w:val="a3"/>
        <w:ind w:left="0"/>
        <w:jc w:val="left"/>
        <w:rPr>
          <w:sz w:val="20"/>
        </w:rPr>
      </w:pPr>
    </w:p>
    <w:p w:rsidR="00CC483C" w:rsidRDefault="00CC483C">
      <w:pPr>
        <w:pStyle w:val="a3"/>
        <w:ind w:left="0"/>
        <w:jc w:val="left"/>
        <w:rPr>
          <w:sz w:val="20"/>
        </w:rPr>
      </w:pPr>
    </w:p>
    <w:p w:rsidR="00CC483C" w:rsidRDefault="00CC483C">
      <w:pPr>
        <w:pStyle w:val="a3"/>
        <w:ind w:left="0"/>
        <w:jc w:val="left"/>
        <w:rPr>
          <w:sz w:val="20"/>
        </w:rPr>
      </w:pPr>
    </w:p>
    <w:p w:rsidR="00CC483C" w:rsidRDefault="004C4540">
      <w:pPr>
        <w:pStyle w:val="a4"/>
        <w:spacing w:before="224"/>
      </w:pPr>
      <w:r>
        <w:t>Положение о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образования</w:t>
      </w:r>
    </w:p>
    <w:p w:rsidR="00CC483C" w:rsidRDefault="004C4540">
      <w:pPr>
        <w:pStyle w:val="a4"/>
        <w:ind w:right="877"/>
      </w:pPr>
      <w:r>
        <w:t>и порядке организации изучения родных и иностранных языков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МБОО «Академический лицей города Буйнакск</w:t>
      </w:r>
      <w:r>
        <w:t>»</w:t>
      </w:r>
    </w:p>
    <w:p w:rsidR="00CC483C" w:rsidRDefault="00CC483C">
      <w:pPr>
        <w:pStyle w:val="a3"/>
        <w:ind w:left="0"/>
        <w:jc w:val="left"/>
        <w:rPr>
          <w:b/>
          <w:sz w:val="30"/>
        </w:rPr>
      </w:pPr>
    </w:p>
    <w:p w:rsidR="00CC483C" w:rsidRDefault="00CC483C">
      <w:pPr>
        <w:pStyle w:val="a3"/>
        <w:spacing w:before="9"/>
        <w:ind w:left="0"/>
        <w:jc w:val="left"/>
        <w:rPr>
          <w:b/>
          <w:sz w:val="25"/>
        </w:rPr>
      </w:pPr>
    </w:p>
    <w:p w:rsidR="00CC483C" w:rsidRDefault="004C4540">
      <w:pPr>
        <w:pStyle w:val="1"/>
        <w:numPr>
          <w:ilvl w:val="0"/>
          <w:numId w:val="1"/>
        </w:numPr>
        <w:tabs>
          <w:tab w:val="left" w:pos="466"/>
        </w:tabs>
        <w:ind w:hanging="246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97"/>
        </w:tabs>
        <w:spacing w:before="2"/>
        <w:ind w:right="213" w:firstLine="0"/>
        <w:jc w:val="both"/>
        <w:rPr>
          <w:sz w:val="24"/>
        </w:rPr>
      </w:pPr>
      <w:r>
        <w:rPr>
          <w:sz w:val="24"/>
        </w:rPr>
        <w:t>Данное Положение о языке образования и порядке организации изучения 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</w:t>
      </w:r>
      <w:r>
        <w:rPr>
          <w:sz w:val="24"/>
        </w:rPr>
        <w:t>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в редакции от 25 июля 2022 года, Декларацией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 народов России «О языках народов Российской Федерации» от 25.10.1991 г. № 1807-</w:t>
      </w:r>
      <w:r>
        <w:rPr>
          <w:spacing w:val="-57"/>
          <w:sz w:val="24"/>
        </w:rPr>
        <w:t xml:space="preserve"> </w:t>
      </w:r>
      <w:r>
        <w:rPr>
          <w:sz w:val="24"/>
        </w:rPr>
        <w:t>1 с изменениями на 11 июня 2021, Законом Российской Федерации «О государственн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Российской Федерации» от 01.06.2005 г. № 53-ФЗ с изменениями на 30 апреля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58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31</w:t>
      </w:r>
      <w:r>
        <w:rPr>
          <w:spacing w:val="48"/>
          <w:sz w:val="24"/>
        </w:rPr>
        <w:t xml:space="preserve"> </w:t>
      </w:r>
      <w:r>
        <w:rPr>
          <w:sz w:val="24"/>
        </w:rPr>
        <w:t>мая</w:t>
      </w:r>
      <w:r>
        <w:rPr>
          <w:spacing w:val="58"/>
          <w:sz w:val="24"/>
        </w:rPr>
        <w:t xml:space="preserve"> </w:t>
      </w:r>
      <w:r>
        <w:rPr>
          <w:sz w:val="24"/>
        </w:rPr>
        <w:t>2021</w:t>
      </w:r>
      <w:r>
        <w:rPr>
          <w:spacing w:val="48"/>
          <w:sz w:val="24"/>
        </w:rPr>
        <w:t xml:space="preserve"> </w:t>
      </w:r>
      <w:r>
        <w:rPr>
          <w:sz w:val="24"/>
        </w:rPr>
        <w:t>года</w:t>
      </w:r>
      <w:r>
        <w:rPr>
          <w:spacing w:val="55"/>
          <w:sz w:val="24"/>
        </w:rPr>
        <w:t xml:space="preserve"> </w:t>
      </w:r>
      <w:r>
        <w:rPr>
          <w:sz w:val="24"/>
        </w:rPr>
        <w:t>№286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</w:p>
    <w:p w:rsidR="00CC483C" w:rsidRDefault="004C4540">
      <w:pPr>
        <w:pStyle w:val="a3"/>
        <w:spacing w:before="2"/>
        <w:ind w:right="214"/>
      </w:pPr>
      <w:r>
        <w:t>№287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образовательного стандарта средн</w:t>
      </w:r>
      <w:r>
        <w:t>его общего образования» с изменениями на 11 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Российской Федерации, регламентирующими деятельность 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24"/>
        </w:tabs>
        <w:ind w:right="216" w:firstLine="0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</w:t>
      </w:r>
      <w:r>
        <w:rPr>
          <w:sz w:val="24"/>
        </w:rPr>
        <w:t>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67"/>
        </w:tabs>
        <w:ind w:right="213" w:firstLine="0"/>
        <w:jc w:val="both"/>
        <w:rPr>
          <w:sz w:val="24"/>
        </w:rPr>
      </w:pPr>
      <w:r>
        <w:rPr>
          <w:sz w:val="24"/>
        </w:rPr>
        <w:t>Настоящее Положение разработано с целью соблюдения законодательства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в области образования в части определения языка образования, а также 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>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25"/>
        </w:tabs>
        <w:spacing w:before="1"/>
        <w:ind w:right="217" w:firstLine="0"/>
        <w:jc w:val="both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языков республик Российской Федерации осуществляется по 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 на обучение по образовательным программам начального,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77"/>
        </w:tabs>
        <w:ind w:right="2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языка изучения образовательная организация обеспечивает 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целью</w:t>
      </w:r>
      <w:r>
        <w:rPr>
          <w:spacing w:val="20"/>
          <w:sz w:val="24"/>
        </w:rPr>
        <w:t xml:space="preserve"> </w:t>
      </w:r>
      <w:r>
        <w:rPr>
          <w:sz w:val="24"/>
        </w:rPr>
        <w:t>свободного,</w:t>
      </w:r>
    </w:p>
    <w:p w:rsidR="00CC483C" w:rsidRDefault="00CC483C">
      <w:pPr>
        <w:jc w:val="both"/>
        <w:rPr>
          <w:sz w:val="24"/>
        </w:rPr>
        <w:sectPr w:rsidR="00CC483C">
          <w:type w:val="continuous"/>
          <w:pgSz w:w="11910" w:h="16840"/>
          <w:pgMar w:top="1120" w:right="700" w:bottom="280" w:left="1220" w:header="720" w:footer="720" w:gutter="0"/>
          <w:cols w:space="720"/>
        </w:sectPr>
      </w:pPr>
    </w:p>
    <w:p w:rsidR="00CC483C" w:rsidRDefault="004C4540">
      <w:pPr>
        <w:pStyle w:val="a3"/>
        <w:spacing w:before="71" w:line="242" w:lineRule="auto"/>
        <w:ind w:right="219"/>
      </w:pPr>
      <w:r>
        <w:lastRenderedPageBreak/>
        <w:t>добровольного выбора ими изучения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88"/>
        </w:tabs>
        <w:ind w:right="222" w:firstLine="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26"/>
        </w:tabs>
        <w:ind w:right="21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 в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</w:t>
      </w:r>
      <w:r>
        <w:rPr>
          <w:sz w:val="24"/>
        </w:rPr>
        <w:t>ях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93"/>
        </w:tabs>
        <w:spacing w:line="237" w:lineRule="auto"/>
        <w:ind w:right="22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CC483C" w:rsidRDefault="00CC483C">
      <w:pPr>
        <w:pStyle w:val="a3"/>
        <w:spacing w:before="1"/>
        <w:ind w:left="0"/>
        <w:jc w:val="left"/>
      </w:pPr>
    </w:p>
    <w:p w:rsidR="00CC483C" w:rsidRDefault="004C4540">
      <w:pPr>
        <w:pStyle w:val="1"/>
        <w:numPr>
          <w:ilvl w:val="0"/>
          <w:numId w:val="1"/>
        </w:numPr>
        <w:tabs>
          <w:tab w:val="left" w:pos="465"/>
        </w:tabs>
        <w:spacing w:before="1"/>
        <w:ind w:left="464"/>
        <w:jc w:val="both"/>
      </w:pPr>
      <w:r>
        <w:t>Язык образования</w:t>
      </w:r>
      <w:r>
        <w:rPr>
          <w:spacing w:val="-5"/>
        </w:rPr>
        <w:t xml:space="preserve"> </w:t>
      </w:r>
      <w:r>
        <w:t>(обучения)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97"/>
        </w:tabs>
        <w:spacing w:before="2"/>
        <w:ind w:right="218" w:firstLine="0"/>
        <w:jc w:val="both"/>
        <w:rPr>
          <w:sz w:val="24"/>
        </w:rPr>
      </w:pPr>
      <w:r>
        <w:rPr>
          <w:sz w:val="24"/>
        </w:rPr>
        <w:t>В соответствии со ст.14 п.1 Закона РФ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 получение образования на государственном языке Российской Федерации,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44"/>
        </w:tabs>
        <w:ind w:right="216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</w:t>
      </w:r>
      <w:r>
        <w:rPr>
          <w:sz w:val="24"/>
        </w:rPr>
        <w:t>ком языке. Преподавание и изучение государственного языка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осуществляются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федеральными   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образовательными </w:t>
      </w:r>
      <w:hyperlink r:id="rId5" w:anchor="dst0">
        <w:r>
          <w:rPr>
            <w:sz w:val="24"/>
          </w:rPr>
          <w:t>стандартами</w:t>
        </w:r>
      </w:hyperlink>
      <w:r>
        <w:rPr>
          <w:sz w:val="24"/>
        </w:rPr>
        <w:t>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49"/>
        </w:tabs>
        <w:ind w:right="223" w:firstLine="0"/>
        <w:jc w:val="both"/>
        <w:rPr>
          <w:sz w:val="24"/>
        </w:rPr>
      </w:pPr>
      <w:r>
        <w:rPr>
          <w:sz w:val="24"/>
        </w:rPr>
        <w:t>Преподавание и изучение государственных языков республик Российской Федерации не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62"/>
        </w:tabs>
        <w:spacing w:before="1"/>
        <w:ind w:right="215" w:firstLine="0"/>
        <w:jc w:val="both"/>
        <w:rPr>
          <w:sz w:val="24"/>
        </w:rPr>
      </w:pPr>
      <w:r>
        <w:rPr>
          <w:sz w:val="24"/>
        </w:rPr>
        <w:t>Документооборот в образовательной организации осуществляется на русском языке —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38"/>
          <w:sz w:val="24"/>
        </w:rPr>
        <w:t xml:space="preserve"> </w:t>
      </w:r>
      <w:r>
        <w:rPr>
          <w:sz w:val="24"/>
        </w:rPr>
        <w:t>языке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 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49"/>
        </w:tabs>
        <w:ind w:right="222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на русском языке или вместе с заверенным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переводом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3"/>
          <w:sz w:val="24"/>
        </w:rPr>
        <w:t xml:space="preserve"> </w:t>
      </w:r>
      <w:r>
        <w:rPr>
          <w:sz w:val="24"/>
        </w:rPr>
        <w:t>язык.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30"/>
        </w:tabs>
        <w:spacing w:before="1"/>
        <w:ind w:right="220" w:firstLine="0"/>
        <w:jc w:val="both"/>
        <w:rPr>
          <w:sz w:val="24"/>
        </w:rPr>
      </w:pP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01"/>
        </w:tabs>
        <w:spacing w:line="242" w:lineRule="auto"/>
        <w:ind w:right="218" w:firstLine="0"/>
        <w:jc w:val="both"/>
        <w:rPr>
          <w:sz w:val="24"/>
        </w:rPr>
      </w:pPr>
      <w:r>
        <w:rPr>
          <w:sz w:val="24"/>
        </w:rPr>
        <w:t>Школа обеспечива</w:t>
      </w:r>
      <w:r>
        <w:rPr>
          <w:sz w:val="24"/>
        </w:rPr>
        <w:t>ет открытость и доступность информации о языке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языков.</w:t>
      </w:r>
    </w:p>
    <w:p w:rsidR="00CC483C" w:rsidRDefault="00CC483C">
      <w:pPr>
        <w:pStyle w:val="a3"/>
        <w:spacing w:before="6"/>
        <w:ind w:left="0"/>
        <w:jc w:val="left"/>
        <w:rPr>
          <w:sz w:val="23"/>
        </w:rPr>
      </w:pPr>
    </w:p>
    <w:p w:rsidR="00CC483C" w:rsidRDefault="004C4540">
      <w:pPr>
        <w:pStyle w:val="1"/>
        <w:numPr>
          <w:ilvl w:val="0"/>
          <w:numId w:val="1"/>
        </w:numPr>
        <w:tabs>
          <w:tab w:val="left" w:pos="465"/>
        </w:tabs>
        <w:spacing w:before="1" w:line="275" w:lineRule="exact"/>
        <w:ind w:left="464"/>
        <w:jc w:val="both"/>
      </w:pPr>
      <w:r>
        <w:t>Изучение</w:t>
      </w:r>
      <w:r>
        <w:rPr>
          <w:spacing w:val="-6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71"/>
        </w:tabs>
        <w:spacing w:line="242" w:lineRule="auto"/>
        <w:ind w:right="220" w:firstLine="0"/>
        <w:jc w:val="both"/>
        <w:rPr>
          <w:sz w:val="24"/>
        </w:rPr>
      </w:pPr>
      <w:r>
        <w:rPr>
          <w:sz w:val="24"/>
        </w:rPr>
        <w:t>Русский</w:t>
      </w:r>
      <w:r>
        <w:rPr>
          <w:spacing w:val="24"/>
          <w:sz w:val="24"/>
        </w:rPr>
        <w:t xml:space="preserve"> </w:t>
      </w:r>
      <w:r>
        <w:rPr>
          <w:sz w:val="24"/>
        </w:rPr>
        <w:t>язык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20"/>
          <w:sz w:val="24"/>
        </w:rPr>
        <w:t xml:space="preserve"> </w:t>
      </w:r>
      <w:r>
        <w:rPr>
          <w:sz w:val="24"/>
        </w:rPr>
        <w:t>язык</w:t>
      </w:r>
      <w:r>
        <w:rPr>
          <w:spacing w:val="1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z w:val="24"/>
        </w:rPr>
        <w:t>всех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11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1807-1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25.10.1991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</w:p>
    <w:p w:rsidR="00CC483C" w:rsidRDefault="004C4540">
      <w:pPr>
        <w:pStyle w:val="a3"/>
        <w:spacing w:line="242" w:lineRule="auto"/>
        <w:ind w:right="218"/>
      </w:pP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34"/>
        </w:tabs>
        <w:ind w:right="215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государственными образовательными стандартами. На изучение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Федеральному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43"/>
        </w:tabs>
        <w:ind w:left="642" w:hanging="423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62"/>
        </w:tabs>
        <w:ind w:right="212" w:firstLine="0"/>
        <w:jc w:val="both"/>
        <w:rPr>
          <w:sz w:val="24"/>
        </w:rPr>
      </w:pPr>
      <w:r>
        <w:rPr>
          <w:sz w:val="24"/>
        </w:rPr>
        <w:t>Обучение русскому языку как государственному языку Российской Федерации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обеспечено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методическими,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кадровыми,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условиями.</w:t>
      </w:r>
    </w:p>
    <w:p w:rsidR="00CC483C" w:rsidRDefault="00CC483C">
      <w:pPr>
        <w:jc w:val="both"/>
        <w:rPr>
          <w:sz w:val="24"/>
        </w:rPr>
        <w:sectPr w:rsidR="00CC483C">
          <w:pgSz w:w="11910" w:h="16840"/>
          <w:pgMar w:top="1040" w:right="700" w:bottom="280" w:left="1220" w:header="720" w:footer="720" w:gutter="0"/>
          <w:cols w:space="720"/>
        </w:sectPr>
      </w:pPr>
    </w:p>
    <w:p w:rsidR="00CC483C" w:rsidRDefault="004C4540">
      <w:pPr>
        <w:pStyle w:val="a5"/>
        <w:numPr>
          <w:ilvl w:val="1"/>
          <w:numId w:val="1"/>
        </w:numPr>
        <w:tabs>
          <w:tab w:val="left" w:pos="662"/>
        </w:tabs>
        <w:spacing w:before="71"/>
        <w:ind w:right="218" w:firstLine="0"/>
        <w:jc w:val="both"/>
        <w:rPr>
          <w:sz w:val="24"/>
        </w:rPr>
      </w:pPr>
      <w:r>
        <w:rPr>
          <w:sz w:val="24"/>
        </w:rPr>
        <w:lastRenderedPageBreak/>
        <w:t>К использованию в образовательной деятельности допускаются учебники, включенные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государственную аккредитацию образовательных программ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76"/>
        </w:tabs>
        <w:ind w:right="212" w:firstLine="0"/>
        <w:jc w:val="both"/>
        <w:rPr>
          <w:sz w:val="24"/>
        </w:rPr>
      </w:pPr>
      <w:r>
        <w:rPr>
          <w:sz w:val="24"/>
        </w:rPr>
        <w:t>Изучение родного языка в школе регламентируется федеральными 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8"/>
          <w:sz w:val="24"/>
        </w:rPr>
        <w:t xml:space="preserve"> </w:t>
      </w:r>
      <w:r>
        <w:rPr>
          <w:sz w:val="24"/>
        </w:rPr>
        <w:t>стандартами.</w:t>
      </w:r>
      <w:r>
        <w:rPr>
          <w:spacing w:val="3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9"/>
          <w:sz w:val="24"/>
        </w:rPr>
        <w:t xml:space="preserve"> </w:t>
      </w:r>
      <w:r>
        <w:rPr>
          <w:sz w:val="24"/>
        </w:rPr>
        <w:t>язык</w:t>
      </w:r>
      <w:r>
        <w:rPr>
          <w:spacing w:val="22"/>
          <w:sz w:val="24"/>
        </w:rPr>
        <w:t xml:space="preserve"> </w:t>
      </w:r>
      <w:r>
        <w:rPr>
          <w:sz w:val="24"/>
        </w:rPr>
        <w:t>изучается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2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0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20"/>
          <w:sz w:val="24"/>
        </w:rPr>
        <w:t xml:space="preserve"> </w:t>
      </w:r>
      <w:r>
        <w:rPr>
          <w:sz w:val="24"/>
        </w:rPr>
        <w:t>язык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8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6"/>
          <w:sz w:val="24"/>
        </w:rPr>
        <w:t xml:space="preserve"> </w:t>
      </w:r>
      <w:r>
        <w:rPr>
          <w:sz w:val="24"/>
        </w:rPr>
        <w:t>языке»,</w:t>
      </w:r>
    </w:p>
    <w:p w:rsidR="00CC483C" w:rsidRDefault="004C4540">
      <w:pPr>
        <w:pStyle w:val="a3"/>
        <w:spacing w:before="6" w:line="237" w:lineRule="auto"/>
        <w:ind w:right="223"/>
      </w:pP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47"/>
        </w:tabs>
        <w:spacing w:before="5" w:line="237" w:lineRule="auto"/>
        <w:ind w:right="218" w:firstLine="0"/>
        <w:jc w:val="both"/>
        <w:rPr>
          <w:sz w:val="24"/>
        </w:rPr>
      </w:pPr>
      <w:r>
        <w:rPr>
          <w:sz w:val="24"/>
        </w:rPr>
        <w:t>Количество часов, отводимых в образовательной организации на преподавание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5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25"/>
          <w:sz w:val="24"/>
        </w:rPr>
        <w:t xml:space="preserve"> </w:t>
      </w:r>
      <w:r>
        <w:rPr>
          <w:sz w:val="24"/>
        </w:rPr>
        <w:t>(русский)</w:t>
      </w:r>
      <w:r>
        <w:rPr>
          <w:spacing w:val="25"/>
          <w:sz w:val="24"/>
        </w:rPr>
        <w:t xml:space="preserve"> </w:t>
      </w:r>
      <w:r>
        <w:rPr>
          <w:sz w:val="24"/>
        </w:rPr>
        <w:t>язык»,</w:t>
      </w:r>
      <w:r>
        <w:rPr>
          <w:spacing w:val="26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2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25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25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</w:p>
    <w:p w:rsidR="00CC483C" w:rsidRDefault="004C4540">
      <w:pPr>
        <w:pStyle w:val="a3"/>
        <w:spacing w:before="4"/>
        <w:ind w:right="226"/>
      </w:pPr>
      <w:r>
        <w:t>«Родная (русская) литература», устанавливается самостоятельно учебным планом ООП 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совета.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15"/>
        </w:tabs>
        <w:ind w:right="216" w:firstLine="0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и «Родной язык и 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 (уровень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уровень среднего общего образования) разрабатываются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ООП.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 результатам, изложенным в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 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96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25"/>
        </w:tabs>
        <w:ind w:right="228" w:firstLine="0"/>
        <w:jc w:val="both"/>
        <w:rPr>
          <w:sz w:val="24"/>
        </w:rPr>
      </w:pPr>
      <w:r>
        <w:rPr>
          <w:sz w:val="24"/>
        </w:rPr>
        <w:t>Обучающимся, слабо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владеющим русским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своих возможностей, оказывает помощь через консультации, создание групп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 как 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92"/>
        </w:tabs>
        <w:ind w:right="216" w:firstLine="0"/>
        <w:jc w:val="both"/>
        <w:rPr>
          <w:sz w:val="24"/>
        </w:rPr>
      </w:pPr>
      <w:r>
        <w:rPr>
          <w:sz w:val="24"/>
        </w:rPr>
        <w:t>При использовании государственного языка Российской Федерации - ру</w:t>
      </w:r>
      <w:r>
        <w:rPr>
          <w:sz w:val="24"/>
        </w:rPr>
        <w:t>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языке.</w:t>
      </w:r>
    </w:p>
    <w:p w:rsidR="00CC483C" w:rsidRDefault="00CC483C">
      <w:pPr>
        <w:pStyle w:val="a3"/>
        <w:spacing w:before="10"/>
        <w:ind w:left="0"/>
        <w:jc w:val="left"/>
        <w:rPr>
          <w:sz w:val="23"/>
        </w:rPr>
      </w:pPr>
    </w:p>
    <w:p w:rsidR="00CC483C" w:rsidRDefault="004C4540">
      <w:pPr>
        <w:pStyle w:val="1"/>
        <w:numPr>
          <w:ilvl w:val="0"/>
          <w:numId w:val="1"/>
        </w:numPr>
        <w:tabs>
          <w:tab w:val="left" w:pos="465"/>
        </w:tabs>
        <w:ind w:left="464"/>
        <w:jc w:val="both"/>
      </w:pPr>
      <w:r>
        <w:t>Изучение</w:t>
      </w:r>
      <w:r>
        <w:rPr>
          <w:spacing w:val="-6"/>
        </w:rPr>
        <w:t xml:space="preserve"> </w:t>
      </w:r>
      <w:r>
        <w:t>иностранного языка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62"/>
        </w:tabs>
        <w:spacing w:before="2"/>
        <w:ind w:right="212" w:firstLine="0"/>
        <w:jc w:val="both"/>
        <w:rPr>
          <w:sz w:val="24"/>
        </w:rPr>
      </w:pPr>
      <w:r>
        <w:rPr>
          <w:sz w:val="24"/>
        </w:rPr>
        <w:t>Обучение иностранным языкам в образовательной организации на уровнях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 проводится в рамках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97"/>
        </w:tabs>
        <w:spacing w:before="1"/>
        <w:ind w:right="224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числе: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ind w:right="218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before="1" w:line="237" w:lineRule="auto"/>
        <w:ind w:right="220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социокультурной/межкультурной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3"/>
          <w:sz w:val="24"/>
        </w:rPr>
        <w:t xml:space="preserve"> </w:t>
      </w:r>
      <w:r>
        <w:rPr>
          <w:sz w:val="24"/>
        </w:rPr>
        <w:t>стран/страны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before="7" w:line="237" w:lineRule="auto"/>
        <w:ind w:right="224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ind w:right="220" w:hanging="36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 способами и приемами самостоятельного изучения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языков и 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CC483C" w:rsidRDefault="00CC483C">
      <w:pPr>
        <w:jc w:val="both"/>
        <w:rPr>
          <w:sz w:val="24"/>
        </w:rPr>
        <w:sectPr w:rsidR="00CC483C">
          <w:pgSz w:w="11910" w:h="16840"/>
          <w:pgMar w:top="1040" w:right="700" w:bottom="280" w:left="1220" w:header="720" w:footer="720" w:gutter="0"/>
          <w:cols w:space="720"/>
        </w:sectPr>
      </w:pP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before="76" w:line="237" w:lineRule="auto"/>
        <w:ind w:right="224" w:hanging="361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before="4"/>
        <w:ind w:right="215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before="2" w:line="237" w:lineRule="auto"/>
        <w:ind w:right="224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line="294" w:lineRule="exact"/>
        <w:ind w:left="926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гражданина, патриота;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before="6" w:line="237" w:lineRule="auto"/>
        <w:ind w:right="221" w:hanging="36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line="293" w:lineRule="exact"/>
        <w:ind w:left="926"/>
        <w:rPr>
          <w:sz w:val="24"/>
        </w:rPr>
      </w:pPr>
      <w:r>
        <w:rPr>
          <w:sz w:val="24"/>
        </w:rPr>
        <w:t>лучшему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 культуры;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before="2" w:line="237" w:lineRule="auto"/>
        <w:ind w:right="231" w:hanging="361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67"/>
        </w:tabs>
        <w:spacing w:before="5" w:line="237" w:lineRule="auto"/>
        <w:ind w:right="223" w:firstLine="0"/>
        <w:jc w:val="both"/>
        <w:rPr>
          <w:sz w:val="24"/>
        </w:rPr>
      </w:pPr>
      <w:r>
        <w:rPr>
          <w:sz w:val="24"/>
        </w:rPr>
        <w:t>Обучение иностранным языкам на всех уровнях образования осуществляется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 преемственности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67"/>
        </w:tabs>
        <w:spacing w:before="3"/>
        <w:ind w:right="218" w:firstLine="0"/>
        <w:jc w:val="both"/>
        <w:rPr>
          <w:sz w:val="24"/>
        </w:rPr>
      </w:pPr>
      <w:r>
        <w:rPr>
          <w:sz w:val="24"/>
        </w:rPr>
        <w:t>Родители (законные предст</w:t>
      </w:r>
      <w:r>
        <w:rPr>
          <w:sz w:val="24"/>
        </w:rPr>
        <w:t>авители) несовершеннолетнего обучающегося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обязательного второго иностранного языка с учетом наличия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условий возможностей, практического уровня подготовки ребенка и 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63"/>
        </w:tabs>
        <w:spacing w:before="1"/>
        <w:ind w:right="21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деятельность, и учебным планом, обучающиеся изучают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иностранные языки со 2 класса. Более раннее изучение иностранного языка возможно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 образовательных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в том числе через сетевую форму взаимодействия с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82"/>
        </w:tabs>
        <w:spacing w:before="2" w:line="237" w:lineRule="auto"/>
        <w:ind w:right="225" w:firstLine="0"/>
        <w:jc w:val="both"/>
        <w:rPr>
          <w:sz w:val="24"/>
        </w:rPr>
      </w:pPr>
      <w:r>
        <w:rPr>
          <w:sz w:val="24"/>
        </w:rPr>
        <w:t>Школа предоставляет возможность изучения второго иностранного языка на 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осн</w:t>
      </w:r>
      <w:r>
        <w:rPr>
          <w:sz w:val="24"/>
        </w:rPr>
        <w:t>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58"/>
        </w:tabs>
        <w:spacing w:before="4"/>
        <w:ind w:right="217" w:firstLine="0"/>
        <w:jc w:val="both"/>
        <w:rPr>
          <w:sz w:val="24"/>
        </w:rPr>
      </w:pP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 программ дополнительного 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 учетом анализа выявляемых потребностей и</w:t>
      </w:r>
      <w:r>
        <w:rPr>
          <w:sz w:val="24"/>
        </w:rPr>
        <w:t xml:space="preserve"> возможностей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87"/>
        </w:tabs>
        <w:ind w:right="21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05"/>
        </w:tabs>
        <w:spacing w:line="242" w:lineRule="auto"/>
        <w:ind w:right="222" w:firstLine="0"/>
        <w:jc w:val="both"/>
        <w:rPr>
          <w:sz w:val="24"/>
        </w:rPr>
      </w:pPr>
      <w:r>
        <w:rPr>
          <w:sz w:val="24"/>
        </w:rPr>
        <w:t>Выбор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общеобразовательных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осуществляется: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ind w:right="222" w:hanging="36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несовершеннолетнего обучающегося и с учетом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мнения;</w:t>
      </w:r>
    </w:p>
    <w:p w:rsidR="00CC483C" w:rsidRDefault="004C4540">
      <w:pPr>
        <w:pStyle w:val="a5"/>
        <w:numPr>
          <w:ilvl w:val="2"/>
          <w:numId w:val="1"/>
        </w:numPr>
        <w:tabs>
          <w:tab w:val="left" w:pos="927"/>
        </w:tabs>
        <w:spacing w:line="292" w:lineRule="exact"/>
        <w:ind w:left="926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—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20"/>
        </w:tabs>
        <w:ind w:right="222" w:firstLine="0"/>
        <w:jc w:val="both"/>
        <w:rPr>
          <w:sz w:val="24"/>
        </w:rPr>
      </w:pPr>
      <w:r>
        <w:rPr>
          <w:sz w:val="24"/>
        </w:rPr>
        <w:t>Обучение иностранным языкам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группах. Формирование групп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обучающихся в соответствующие группы изучения иностранных языков 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937"/>
        </w:tabs>
        <w:spacing w:line="237" w:lineRule="auto"/>
        <w:ind w:right="22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72"/>
        </w:tabs>
        <w:spacing w:before="2"/>
        <w:ind w:right="216" w:firstLine="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sz w:val="24"/>
        </w:rPr>
        <w:t>обучающихся, изучавших ранее иностранный язык, отличный от преподаваемых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совсем,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кружок «Иностранный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начинающих».</w:t>
      </w:r>
    </w:p>
    <w:p w:rsidR="00CC483C" w:rsidRDefault="00CC483C">
      <w:pPr>
        <w:jc w:val="both"/>
        <w:rPr>
          <w:sz w:val="24"/>
        </w:rPr>
        <w:sectPr w:rsidR="00CC483C">
          <w:pgSz w:w="11910" w:h="16840"/>
          <w:pgMar w:top="1040" w:right="700" w:bottom="280" w:left="1220" w:header="720" w:footer="720" w:gutter="0"/>
          <w:cols w:space="720"/>
        </w:sectPr>
      </w:pPr>
    </w:p>
    <w:p w:rsidR="00CC483C" w:rsidRDefault="004C4540">
      <w:pPr>
        <w:pStyle w:val="a5"/>
        <w:numPr>
          <w:ilvl w:val="1"/>
          <w:numId w:val="1"/>
        </w:numPr>
        <w:tabs>
          <w:tab w:val="left" w:pos="831"/>
        </w:tabs>
        <w:spacing w:before="71"/>
        <w:ind w:right="220" w:firstLine="0"/>
        <w:jc w:val="both"/>
        <w:rPr>
          <w:sz w:val="24"/>
        </w:rPr>
      </w:pPr>
      <w:r>
        <w:rPr>
          <w:sz w:val="24"/>
        </w:rPr>
        <w:lastRenderedPageBreak/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 группы иностранного языка, производится в соответствии с положением о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 и порядке текущего контроля успеваемости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88"/>
        </w:tabs>
        <w:ind w:right="215" w:firstLine="0"/>
        <w:jc w:val="both"/>
        <w:rPr>
          <w:sz w:val="24"/>
        </w:rPr>
      </w:pPr>
      <w:r>
        <w:rPr>
          <w:sz w:val="24"/>
        </w:rPr>
        <w:t>В школе не ведется преподавание и изучение отдельных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билингвальное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обучение).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69"/>
        </w:tabs>
        <w:spacing w:before="6" w:line="237" w:lineRule="auto"/>
        <w:ind w:right="224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917"/>
        </w:tabs>
        <w:spacing w:before="3"/>
        <w:ind w:right="216" w:firstLine="0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68"/>
        </w:tabs>
        <w:spacing w:line="242" w:lineRule="auto"/>
        <w:ind w:right="218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C483C" w:rsidRDefault="00CC483C">
      <w:pPr>
        <w:pStyle w:val="a3"/>
        <w:spacing w:before="1"/>
        <w:ind w:left="0"/>
        <w:jc w:val="left"/>
        <w:rPr>
          <w:sz w:val="23"/>
        </w:rPr>
      </w:pPr>
    </w:p>
    <w:p w:rsidR="00CC483C" w:rsidRDefault="004C4540">
      <w:pPr>
        <w:pStyle w:val="1"/>
        <w:numPr>
          <w:ilvl w:val="0"/>
          <w:numId w:val="1"/>
        </w:numPr>
        <w:tabs>
          <w:tab w:val="left" w:pos="465"/>
        </w:tabs>
        <w:spacing w:line="275" w:lineRule="exact"/>
        <w:ind w:left="464"/>
        <w:jc w:val="both"/>
      </w:pPr>
      <w:r>
        <w:t>Порядок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родного языка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34"/>
        </w:tabs>
        <w:ind w:right="218" w:firstLine="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системой образования, в порядке, установленном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77"/>
        </w:tabs>
        <w:ind w:right="216" w:firstLine="0"/>
        <w:jc w:val="both"/>
        <w:rPr>
          <w:sz w:val="24"/>
        </w:rPr>
      </w:pPr>
      <w:r>
        <w:rPr>
          <w:sz w:val="24"/>
        </w:rPr>
        <w:t>Для опре</w:t>
      </w:r>
      <w:r>
        <w:rPr>
          <w:sz w:val="24"/>
        </w:rPr>
        <w:t>деления языка изучения на будущий учебный год в апреле - мае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 родительские собрания, о повестке которых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уведомляются заранее.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39"/>
        </w:tabs>
        <w:spacing w:before="2"/>
        <w:ind w:right="221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 информируются о праве выбора языка изучения с занесением данного вопроса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собрания.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52"/>
        </w:tabs>
        <w:spacing w:line="242" w:lineRule="auto"/>
        <w:ind w:right="228" w:firstLine="0"/>
        <w:jc w:val="both"/>
        <w:rPr>
          <w:sz w:val="24"/>
        </w:rPr>
      </w:pPr>
      <w:r>
        <w:rPr>
          <w:sz w:val="24"/>
        </w:rPr>
        <w:t>Заполнение родителями (законными представителями) обучающихся личных заявлений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(образец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 №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 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удобное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76"/>
        </w:tabs>
        <w:ind w:right="217" w:firstLine="0"/>
        <w:jc w:val="both"/>
        <w:rPr>
          <w:sz w:val="24"/>
        </w:rPr>
      </w:pPr>
      <w:r>
        <w:rPr>
          <w:sz w:val="24"/>
        </w:rPr>
        <w:t>Протоколы родительских собраний и заявления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 поступившие материалы и определяет перечень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</w:t>
      </w:r>
      <w:r>
        <w:rPr>
          <w:sz w:val="24"/>
        </w:rPr>
        <w:t>дерации, обучение которым необходимо обучающимся в новом учебном году.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 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05"/>
        </w:tabs>
        <w:ind w:right="226" w:firstLine="0"/>
        <w:jc w:val="both"/>
        <w:rPr>
          <w:sz w:val="24"/>
        </w:rPr>
      </w:pPr>
      <w:r>
        <w:rPr>
          <w:sz w:val="24"/>
        </w:rPr>
        <w:t>Заявления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руководителями.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91"/>
        </w:tabs>
        <w:ind w:right="220" w:firstLine="0"/>
        <w:jc w:val="both"/>
        <w:rPr>
          <w:sz w:val="24"/>
        </w:rPr>
      </w:pPr>
      <w:r>
        <w:rPr>
          <w:sz w:val="24"/>
        </w:rPr>
        <w:t>Педагогический совет школы до начала нового учебного года принимает решение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</w:t>
      </w:r>
      <w:r>
        <w:rPr>
          <w:sz w:val="24"/>
        </w:rPr>
        <w:t>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образования, реализуемых образовательной организацией с целью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предметов образовательных областей «Родной язык и литературное чтение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 языке» (ООП начального общего образования), «Родной язык и родн</w:t>
      </w:r>
      <w:r>
        <w:rPr>
          <w:sz w:val="24"/>
        </w:rPr>
        <w:t>ая литература»</w:t>
      </w:r>
      <w:r>
        <w:rPr>
          <w:spacing w:val="1"/>
          <w:sz w:val="24"/>
        </w:rPr>
        <w:t xml:space="preserve"> </w:t>
      </w:r>
      <w:r>
        <w:rPr>
          <w:sz w:val="24"/>
        </w:rPr>
        <w:t>(ООП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73"/>
        </w:tabs>
        <w:ind w:right="21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желаемое для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CC483C" w:rsidRDefault="00CC483C">
      <w:pPr>
        <w:pStyle w:val="a3"/>
        <w:spacing w:before="8"/>
        <w:ind w:left="0"/>
        <w:jc w:val="left"/>
        <w:rPr>
          <w:sz w:val="23"/>
        </w:rPr>
      </w:pPr>
    </w:p>
    <w:p w:rsidR="00CC483C" w:rsidRDefault="004C4540">
      <w:pPr>
        <w:pStyle w:val="1"/>
        <w:numPr>
          <w:ilvl w:val="0"/>
          <w:numId w:val="1"/>
        </w:numPr>
        <w:tabs>
          <w:tab w:val="left" w:pos="465"/>
        </w:tabs>
        <w:spacing w:line="275" w:lineRule="exact"/>
        <w:ind w:left="464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883"/>
        </w:tabs>
        <w:spacing w:line="242" w:lineRule="auto"/>
        <w:ind w:right="219" w:firstLine="0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лет.</w:t>
      </w:r>
    </w:p>
    <w:p w:rsidR="00CC483C" w:rsidRDefault="00CC483C">
      <w:pPr>
        <w:spacing w:line="242" w:lineRule="auto"/>
        <w:jc w:val="both"/>
        <w:rPr>
          <w:sz w:val="24"/>
        </w:rPr>
        <w:sectPr w:rsidR="00CC483C">
          <w:pgSz w:w="11910" w:h="16840"/>
          <w:pgMar w:top="1040" w:right="700" w:bottom="280" w:left="1220" w:header="720" w:footer="720" w:gutter="0"/>
          <w:cols w:space="720"/>
        </w:sectPr>
      </w:pPr>
    </w:p>
    <w:p w:rsidR="00CC483C" w:rsidRDefault="004C4540">
      <w:pPr>
        <w:pStyle w:val="a5"/>
        <w:numPr>
          <w:ilvl w:val="1"/>
          <w:numId w:val="1"/>
        </w:numPr>
        <w:tabs>
          <w:tab w:val="left" w:pos="705"/>
        </w:tabs>
        <w:spacing w:before="71"/>
        <w:ind w:right="214" w:firstLine="0"/>
        <w:jc w:val="both"/>
        <w:rPr>
          <w:sz w:val="24"/>
        </w:rPr>
      </w:pPr>
      <w:r>
        <w:rPr>
          <w:sz w:val="24"/>
        </w:rPr>
        <w:lastRenderedPageBreak/>
        <w:t>В исключительных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 заявлением. Решение об удовлетворении заявления принимается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возможностями. В случае невозможности на момент поступления обращения удовлетворить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и принимает меры по достижению возможности преподавания родного 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чьи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662"/>
        </w:tabs>
        <w:spacing w:before="3"/>
        <w:ind w:right="215" w:firstLine="0"/>
        <w:jc w:val="both"/>
        <w:rPr>
          <w:sz w:val="24"/>
        </w:rPr>
      </w:pPr>
      <w:r>
        <w:rPr>
          <w:sz w:val="24"/>
        </w:rPr>
        <w:t>Настоящее Положение о языке образования и порядке организации изучения 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языков в школе 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 школы и утверждается (либо вводится в действие) приказом директора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образовательную деятельность.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24"/>
        </w:tabs>
        <w:spacing w:before="1"/>
        <w:ind w:right="221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</w:t>
      </w:r>
      <w:r>
        <w:rPr>
          <w:sz w:val="24"/>
        </w:rPr>
        <w:t>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83"/>
        </w:tabs>
        <w:ind w:right="220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 языков в общеобразовательной организации принимается на 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 Изменения и дополнения к Положению принимаются в порядке, 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п.6.3.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CC483C" w:rsidRDefault="004C4540">
      <w:pPr>
        <w:pStyle w:val="a5"/>
        <w:numPr>
          <w:ilvl w:val="1"/>
          <w:numId w:val="1"/>
        </w:numPr>
        <w:tabs>
          <w:tab w:val="left" w:pos="730"/>
        </w:tabs>
        <w:spacing w:line="242" w:lineRule="auto"/>
        <w:ind w:right="217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си</w:t>
      </w:r>
      <w:r>
        <w:rPr>
          <w:sz w:val="24"/>
        </w:rPr>
        <w:t>лу.</w:t>
      </w:r>
    </w:p>
    <w:p w:rsidR="00CC483C" w:rsidRDefault="00CC483C">
      <w:pPr>
        <w:spacing w:line="242" w:lineRule="auto"/>
        <w:jc w:val="both"/>
        <w:rPr>
          <w:sz w:val="24"/>
        </w:rPr>
        <w:sectPr w:rsidR="00CC483C">
          <w:pgSz w:w="11910" w:h="16840"/>
          <w:pgMar w:top="1040" w:right="700" w:bottom="280" w:left="1220" w:header="720" w:footer="720" w:gutter="0"/>
          <w:cols w:space="720"/>
        </w:sectPr>
      </w:pPr>
    </w:p>
    <w:p w:rsidR="00CC483C" w:rsidRDefault="004C4540">
      <w:pPr>
        <w:pStyle w:val="a3"/>
        <w:spacing w:before="71" w:line="242" w:lineRule="auto"/>
        <w:ind w:left="5228" w:right="205" w:firstLine="2770"/>
        <w:jc w:val="left"/>
      </w:pPr>
      <w:r>
        <w:lastRenderedPageBreak/>
        <w:t>Приложение № 1</w:t>
      </w:r>
      <w:r>
        <w:rPr>
          <w:spacing w:val="-57"/>
        </w:rPr>
        <w:t xml:space="preserve"> </w:t>
      </w:r>
      <w:r>
        <w:t>Директору</w:t>
      </w:r>
      <w:r>
        <w:rPr>
          <w:spacing w:val="2"/>
        </w:rPr>
        <w:t xml:space="preserve"> </w:t>
      </w:r>
      <w:r>
        <w:t>образовательной</w:t>
      </w:r>
    </w:p>
    <w:p w:rsidR="00CC483C" w:rsidRDefault="004C4540">
      <w:pPr>
        <w:pStyle w:val="a3"/>
        <w:tabs>
          <w:tab w:val="left" w:pos="9815"/>
        </w:tabs>
        <w:spacing w:line="271" w:lineRule="exact"/>
        <w:ind w:left="5228"/>
        <w:jc w:val="left"/>
        <w:rPr>
          <w:u w:val="single"/>
        </w:rPr>
      </w:pPr>
      <w:r>
        <w:t>О</w:t>
      </w:r>
      <w:r>
        <w:t>рганизации</w:t>
      </w:r>
      <w:r>
        <w:rPr>
          <w:u w:val="single"/>
        </w:rPr>
        <w:t xml:space="preserve"> МБОО «Академический лицей города Буйнакск»</w:t>
      </w:r>
    </w:p>
    <w:p w:rsidR="004C4540" w:rsidRDefault="004C4540">
      <w:pPr>
        <w:pStyle w:val="a3"/>
        <w:tabs>
          <w:tab w:val="left" w:pos="9815"/>
        </w:tabs>
        <w:spacing w:line="271" w:lineRule="exact"/>
        <w:ind w:left="5228"/>
        <w:jc w:val="left"/>
      </w:pPr>
      <w:r>
        <w:rPr>
          <w:u w:val="single"/>
        </w:rPr>
        <w:t>П.А. Атаевой</w:t>
      </w:r>
      <w:bookmarkStart w:id="0" w:name="_GoBack"/>
      <w:bookmarkEnd w:id="0"/>
    </w:p>
    <w:p w:rsidR="00CC483C" w:rsidRDefault="004C4540">
      <w:pPr>
        <w:pStyle w:val="a3"/>
        <w:ind w:left="0"/>
        <w:jc w:val="left"/>
        <w:rPr>
          <w:sz w:val="20"/>
        </w:rPr>
      </w:pPr>
      <w:r>
        <w:pict>
          <v:shape id="_x0000_s1027" style="position:absolute;margin-left:322.45pt;margin-top:13.7pt;width:222.05pt;height:.1pt;z-index:-15728640;mso-wrap-distance-left:0;mso-wrap-distance-right:0;mso-position-horizontal-relative:page" coordorigin="6449,274" coordsize="4441,0" path="m6449,274r4440,e" filled="f" strokeweight=".48pt">
            <v:path arrowok="t"/>
            <w10:wrap type="topAndBottom" anchorx="page"/>
          </v:shape>
        </w:pict>
      </w:r>
    </w:p>
    <w:p w:rsidR="00CC483C" w:rsidRDefault="004C4540">
      <w:pPr>
        <w:spacing w:line="155" w:lineRule="exact"/>
        <w:ind w:left="5228"/>
        <w:rPr>
          <w:sz w:val="16"/>
        </w:rPr>
      </w:pPr>
      <w:r>
        <w:rPr>
          <w:sz w:val="16"/>
        </w:rPr>
        <w:t>(ФИО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заявителя/родителя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</w:p>
    <w:p w:rsidR="00CC483C" w:rsidRDefault="004C4540">
      <w:pPr>
        <w:pStyle w:val="a3"/>
        <w:tabs>
          <w:tab w:val="left" w:pos="9760"/>
        </w:tabs>
        <w:spacing w:before="1"/>
        <w:ind w:left="5185"/>
        <w:jc w:val="left"/>
      </w:pPr>
      <w:r>
        <w:t>Место жительства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483C" w:rsidRDefault="004C4540">
      <w:pPr>
        <w:pStyle w:val="a3"/>
        <w:spacing w:before="6"/>
        <w:ind w:left="0"/>
        <w:jc w:val="left"/>
        <w:rPr>
          <w:sz w:val="19"/>
        </w:rPr>
      </w:pPr>
      <w:r>
        <w:pict>
          <v:shape id="_x0000_s1026" style="position:absolute;margin-left:320.3pt;margin-top:13.4pt;width:228pt;height:.1pt;z-index:-15728128;mso-wrap-distance-left:0;mso-wrap-distance-right:0;mso-position-horizontal-relative:page" coordorigin="6406,268" coordsize="4560,0" path="m6406,268r4560,e" filled="f" strokeweight=".48pt">
            <v:path arrowok="t"/>
            <w10:wrap type="topAndBottom" anchorx="page"/>
          </v:shape>
        </w:pict>
      </w:r>
    </w:p>
    <w:p w:rsidR="00CC483C" w:rsidRDefault="004C4540">
      <w:pPr>
        <w:pStyle w:val="a3"/>
        <w:tabs>
          <w:tab w:val="left" w:pos="9806"/>
        </w:tabs>
        <w:spacing w:line="250" w:lineRule="exact"/>
        <w:ind w:left="5185"/>
        <w:jc w:val="left"/>
      </w:pPr>
      <w:r>
        <w:t>Контактный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483C" w:rsidRDefault="00CC483C">
      <w:pPr>
        <w:pStyle w:val="a3"/>
        <w:ind w:left="0"/>
        <w:jc w:val="left"/>
        <w:rPr>
          <w:sz w:val="20"/>
        </w:rPr>
      </w:pPr>
    </w:p>
    <w:p w:rsidR="00CC483C" w:rsidRDefault="00CC483C">
      <w:pPr>
        <w:pStyle w:val="a3"/>
        <w:ind w:left="0"/>
        <w:jc w:val="left"/>
        <w:rPr>
          <w:sz w:val="20"/>
        </w:rPr>
      </w:pPr>
    </w:p>
    <w:p w:rsidR="00CC483C" w:rsidRDefault="00CC483C">
      <w:pPr>
        <w:pStyle w:val="a3"/>
        <w:spacing w:before="2"/>
        <w:ind w:left="0"/>
        <w:jc w:val="left"/>
      </w:pPr>
    </w:p>
    <w:p w:rsidR="00CC483C" w:rsidRDefault="004C4540">
      <w:pPr>
        <w:pStyle w:val="a3"/>
        <w:spacing w:before="90"/>
        <w:ind w:left="873" w:right="875"/>
        <w:jc w:val="center"/>
      </w:pPr>
      <w:r>
        <w:t>ЗАЯВЛЕНИЕ</w:t>
      </w:r>
    </w:p>
    <w:p w:rsidR="00CC483C" w:rsidRDefault="00CC483C">
      <w:pPr>
        <w:pStyle w:val="a3"/>
        <w:ind w:left="0"/>
        <w:jc w:val="left"/>
        <w:rPr>
          <w:sz w:val="20"/>
        </w:rPr>
      </w:pPr>
    </w:p>
    <w:p w:rsidR="00CC483C" w:rsidRDefault="00CC483C">
      <w:pPr>
        <w:pStyle w:val="a3"/>
        <w:ind w:left="0"/>
        <w:jc w:val="left"/>
        <w:rPr>
          <w:sz w:val="20"/>
        </w:rPr>
      </w:pPr>
    </w:p>
    <w:p w:rsidR="00CC483C" w:rsidRDefault="004C4540">
      <w:pPr>
        <w:pStyle w:val="a3"/>
        <w:tabs>
          <w:tab w:val="left" w:pos="2111"/>
          <w:tab w:val="left" w:pos="3861"/>
          <w:tab w:val="left" w:pos="4610"/>
          <w:tab w:val="left" w:pos="5612"/>
          <w:tab w:val="left" w:pos="6812"/>
          <w:tab w:val="left" w:pos="9692"/>
        </w:tabs>
        <w:spacing w:before="90"/>
        <w:ind w:left="989"/>
        <w:jc w:val="left"/>
      </w:pPr>
      <w:r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  <w:t>ребенка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CC483C" w:rsidRDefault="004C4540">
      <w:pPr>
        <w:pStyle w:val="a3"/>
        <w:tabs>
          <w:tab w:val="left" w:pos="3189"/>
        </w:tabs>
        <w:spacing w:before="5" w:line="237" w:lineRule="auto"/>
        <w:ind w:right="219"/>
        <w:jc w:val="left"/>
      </w:pPr>
      <w:r>
        <w:t>обучающегося (-</w:t>
      </w:r>
      <w:proofErr w:type="spellStart"/>
      <w:proofErr w:type="gramStart"/>
      <w:r>
        <w:t>ейся</w:t>
      </w:r>
      <w:proofErr w:type="spellEnd"/>
      <w:r>
        <w:t>)</w:t>
      </w:r>
      <w:r>
        <w:rPr>
          <w:u w:val="single"/>
        </w:rPr>
        <w:tab/>
      </w:r>
      <w:proofErr w:type="gramEnd"/>
      <w:r>
        <w:t>класса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областей</w:t>
      </w:r>
      <w:r>
        <w:rPr>
          <w:spacing w:val="3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литературное</w:t>
      </w:r>
      <w:r>
        <w:rPr>
          <w:spacing w:val="86"/>
        </w:rPr>
        <w:t xml:space="preserve"> </w:t>
      </w:r>
      <w:r>
        <w:t>чтение</w:t>
      </w:r>
      <w:r>
        <w:rPr>
          <w:spacing w:val="86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родном</w:t>
      </w:r>
      <w:r>
        <w:rPr>
          <w:spacing w:val="89"/>
        </w:rPr>
        <w:t xml:space="preserve"> </w:t>
      </w:r>
      <w:r>
        <w:t>языке»</w:t>
      </w:r>
      <w:r>
        <w:rPr>
          <w:spacing w:val="82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«Родной</w:t>
      </w:r>
      <w:r>
        <w:rPr>
          <w:spacing w:val="88"/>
        </w:rPr>
        <w:t xml:space="preserve"> </w:t>
      </w:r>
      <w:r>
        <w:t>язык</w:t>
      </w:r>
      <w:r>
        <w:rPr>
          <w:spacing w:val="8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родная</w:t>
      </w:r>
      <w:r>
        <w:rPr>
          <w:spacing w:val="87"/>
        </w:rPr>
        <w:t xml:space="preserve"> </w:t>
      </w:r>
      <w:r>
        <w:t>литература»</w:t>
      </w:r>
      <w:r>
        <w:rPr>
          <w:spacing w:val="92"/>
        </w:rPr>
        <w:t xml:space="preserve"> </w:t>
      </w:r>
      <w:r>
        <w:t>на</w:t>
      </w:r>
    </w:p>
    <w:p w:rsidR="00CC483C" w:rsidRDefault="004C4540">
      <w:pPr>
        <w:pStyle w:val="a3"/>
        <w:tabs>
          <w:tab w:val="left" w:pos="3078"/>
        </w:tabs>
        <w:spacing w:before="3"/>
        <w:jc w:val="left"/>
      </w:pPr>
      <w:r>
        <w:t>родном</w:t>
      </w:r>
      <w:r>
        <w:rPr>
          <w:u w:val="single"/>
        </w:rPr>
        <w:tab/>
      </w:r>
      <w:r>
        <w:t>языке</w:t>
      </w:r>
      <w:r>
        <w:rPr>
          <w:spacing w:val="94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период</w:t>
      </w:r>
      <w:r>
        <w:rPr>
          <w:spacing w:val="93"/>
        </w:rPr>
        <w:t xml:space="preserve"> </w:t>
      </w:r>
      <w:r>
        <w:t>обучения</w:t>
      </w:r>
      <w:r>
        <w:rPr>
          <w:spacing w:val="96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образовательной</w:t>
      </w:r>
      <w:r>
        <w:rPr>
          <w:spacing w:val="97"/>
        </w:rPr>
        <w:t xml:space="preserve"> </w:t>
      </w:r>
      <w:r>
        <w:t>организации</w:t>
      </w:r>
    </w:p>
    <w:p w:rsidR="00CC483C" w:rsidRDefault="004C4540">
      <w:pPr>
        <w:pStyle w:val="a3"/>
        <w:tabs>
          <w:tab w:val="left" w:pos="9704"/>
        </w:tabs>
        <w:spacing w:line="274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C483C" w:rsidRDefault="00CC483C">
      <w:pPr>
        <w:pStyle w:val="a3"/>
        <w:ind w:left="0"/>
        <w:jc w:val="left"/>
        <w:rPr>
          <w:sz w:val="20"/>
        </w:rPr>
      </w:pPr>
    </w:p>
    <w:p w:rsidR="00CC483C" w:rsidRDefault="00CC483C">
      <w:pPr>
        <w:pStyle w:val="a3"/>
        <w:ind w:left="0"/>
        <w:jc w:val="left"/>
        <w:rPr>
          <w:sz w:val="20"/>
        </w:rPr>
      </w:pPr>
    </w:p>
    <w:p w:rsidR="00CC483C" w:rsidRDefault="00CC483C">
      <w:pPr>
        <w:pStyle w:val="a3"/>
        <w:spacing w:before="2"/>
        <w:ind w:left="0"/>
        <w:jc w:val="left"/>
      </w:pPr>
    </w:p>
    <w:p w:rsidR="00CC483C" w:rsidRDefault="004C4540">
      <w:pPr>
        <w:pStyle w:val="a3"/>
        <w:tabs>
          <w:tab w:val="left" w:pos="3861"/>
          <w:tab w:val="left" w:pos="6501"/>
        </w:tabs>
        <w:spacing w:before="90"/>
        <w:ind w:left="92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t>»</w:t>
      </w:r>
      <w:r>
        <w:rPr>
          <w:u w:val="single"/>
        </w:rPr>
        <w:tab/>
      </w:r>
      <w:r>
        <w:t>20</w:t>
      </w:r>
      <w:r>
        <w:rPr>
          <w:spacing w:val="115"/>
          <w:u w:val="single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(подпись)</w:t>
      </w:r>
    </w:p>
    <w:sectPr w:rsidR="00CC483C">
      <w:pgSz w:w="11910" w:h="16840"/>
      <w:pgMar w:top="1040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9185C"/>
    <w:multiLevelType w:val="multilevel"/>
    <w:tmpl w:val="5A166256"/>
    <w:lvl w:ilvl="0">
      <w:start w:val="1"/>
      <w:numFmt w:val="decimal"/>
      <w:lvlText w:val="%1."/>
      <w:lvlJc w:val="left"/>
      <w:pPr>
        <w:ind w:left="465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41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7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3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483C"/>
    <w:rsid w:val="004C4540"/>
    <w:rsid w:val="00C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DA5E4BF-27C5-4BA7-9D43-6D9DD031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73" w:right="8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230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2734</Words>
  <Characters>15587</Characters>
  <Application>Microsoft Office Word</Application>
  <DocSecurity>0</DocSecurity>
  <Lines>129</Lines>
  <Paragraphs>36</Paragraphs>
  <ScaleCrop>false</ScaleCrop>
  <Company>diakov.net</Company>
  <LinksUpToDate>false</LinksUpToDate>
  <CharactersWithSpaces>18285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RePack by Diakov</cp:lastModifiedBy>
  <cp:revision>3</cp:revision>
  <dcterms:created xsi:type="dcterms:W3CDTF">2023-05-03T09:11:00Z</dcterms:created>
  <dcterms:modified xsi:type="dcterms:W3CDTF">2023-05-03T09:18:00Z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</Properties>
</file>